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16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143" cy="18859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9"/>
        </w:rPr>
      </w:pPr>
    </w:p>
    <w:p>
      <w:pPr>
        <w:pStyle w:val="BodyText"/>
        <w:spacing w:line="20" w:lineRule="exact"/>
        <w:ind w:left="-580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188595" cy="314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BodyText"/>
        <w:spacing w:before="4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type w:val="continuous"/>
          <w:pgSz w:w="17680" w:h="12750" w:orient="landscape"/>
          <w:pgMar w:top="0" w:bottom="0" w:left="580" w:right="600"/>
        </w:sectPr>
      </w:pPr>
    </w:p>
    <w:p>
      <w:pPr>
        <w:spacing w:before="101"/>
        <w:ind w:left="109" w:right="0" w:firstLine="0"/>
        <w:jc w:val="left"/>
        <w:rPr>
          <w:b/>
          <w:sz w:val="18"/>
        </w:rPr>
      </w:pPr>
      <w:r>
        <w:rPr>
          <w:b/>
          <w:color w:val="0069B4"/>
          <w:w w:val="95"/>
          <w:sz w:val="18"/>
        </w:rPr>
        <w:t>Fischereiverband Schwaben e. V.</w:t>
      </w:r>
    </w:p>
    <w:p>
      <w:pPr>
        <w:pStyle w:val="BodyText"/>
        <w:spacing w:line="202" w:lineRule="exact" w:before="84"/>
        <w:ind w:left="109"/>
        <w:rPr>
          <w:rFonts w:ascii="URW Gothic"/>
        </w:rPr>
      </w:pPr>
      <w:r>
        <w:rPr>
          <w:rFonts w:ascii="URW Gothic"/>
        </w:rPr>
        <w:t>Schwibbogenmauer 18, 86150 Augsburg</w:t>
      </w:r>
    </w:p>
    <w:p>
      <w:pPr>
        <w:pStyle w:val="BodyText"/>
        <w:spacing w:line="237" w:lineRule="auto"/>
        <w:ind w:left="109" w:right="324"/>
      </w:pPr>
      <w:r>
        <w:rPr>
          <w:rFonts w:ascii="URW Gothic"/>
        </w:rPr>
        <w:t>Telefon 0821 515659 </w:t>
      </w:r>
      <w:hyperlink r:id="rId7">
        <w:r>
          <w:rPr>
            <w:w w:val="95"/>
          </w:rPr>
          <w:t>info@fischereiverband-schwaben.de</w:t>
        </w:r>
      </w:hyperlink>
    </w:p>
    <w:p>
      <w:pPr>
        <w:pStyle w:val="Heading2"/>
        <w:spacing w:before="101"/>
      </w:pPr>
      <w:r>
        <w:rPr>
          <w:b w:val="0"/>
        </w:rPr>
        <w:br w:type="column"/>
      </w:r>
      <w:r>
        <w:rPr>
          <w:color w:val="52AE32"/>
          <w:w w:val="95"/>
        </w:rPr>
        <w:t>Fische ohne Schonbestimmungen</w:t>
      </w:r>
    </w:p>
    <w:p>
      <w:pPr>
        <w:tabs>
          <w:tab w:pos="3737" w:val="left" w:leader="none"/>
        </w:tabs>
        <w:spacing w:before="141"/>
        <w:ind w:left="109" w:right="0" w:firstLine="0"/>
        <w:jc w:val="left"/>
        <w:rPr>
          <w:rFonts w:ascii="URW Gothic" w:hAnsi="URW Gothic"/>
          <w:i/>
          <w:sz w:val="12"/>
        </w:rPr>
      </w:pPr>
      <w:r>
        <w:rPr>
          <w:rFonts w:ascii="URW Gothic" w:hAnsi="URW Gothic"/>
          <w:spacing w:val="12"/>
          <w:w w:val="99"/>
          <w:sz w:val="16"/>
          <w:u w:val="single" w:color="0069B4"/>
        </w:rPr>
        <w:t> </w:t>
      </w:r>
      <w:r>
        <w:rPr>
          <w:rFonts w:ascii="URW Gothic" w:hAnsi="URW Gothic"/>
          <w:sz w:val="16"/>
          <w:u w:val="single" w:color="0069B4"/>
        </w:rPr>
        <w:t>Aitel/Döbel </w:t>
      </w:r>
      <w:r>
        <w:rPr>
          <w:rFonts w:ascii="URW Gothic" w:hAnsi="URW Gothic"/>
          <w:i/>
          <w:sz w:val="12"/>
          <w:u w:val="single" w:color="0069B4"/>
        </w:rPr>
        <w:t>(Squalius</w:t>
      </w:r>
      <w:r>
        <w:rPr>
          <w:rFonts w:ascii="URW Gothic" w:hAnsi="URW Gothic"/>
          <w:i/>
          <w:spacing w:val="-10"/>
          <w:sz w:val="12"/>
          <w:u w:val="single" w:color="0069B4"/>
        </w:rPr>
        <w:t> </w:t>
      </w:r>
      <w:r>
        <w:rPr>
          <w:rFonts w:ascii="URW Gothic" w:hAnsi="URW Gothic"/>
          <w:i/>
          <w:sz w:val="12"/>
          <w:u w:val="single" w:color="0069B4"/>
        </w:rPr>
        <w:t>cephalus)</w:t>
        <w:tab/>
      </w:r>
    </w:p>
    <w:p>
      <w:pPr>
        <w:tabs>
          <w:tab w:pos="3737" w:val="left" w:leader="none"/>
        </w:tabs>
        <w:spacing w:before="28"/>
        <w:ind w:left="109" w:right="0" w:firstLine="0"/>
        <w:jc w:val="left"/>
        <w:rPr>
          <w:rFonts w:ascii="URW Gothic"/>
          <w:i/>
          <w:sz w:val="12"/>
        </w:rPr>
      </w:pPr>
      <w:r>
        <w:rPr>
          <w:rFonts w:ascii="URW Gothic"/>
          <w:w w:val="99"/>
          <w:sz w:val="16"/>
          <w:u w:val="single" w:color="0069B4"/>
        </w:rPr>
        <w:t> </w:t>
      </w:r>
      <w:r>
        <w:rPr>
          <w:rFonts w:ascii="URW Gothic"/>
          <w:spacing w:val="-32"/>
          <w:sz w:val="16"/>
          <w:u w:val="single" w:color="0069B4"/>
        </w:rPr>
        <w:t> </w:t>
      </w:r>
      <w:r>
        <w:rPr>
          <w:rFonts w:ascii="URW Gothic"/>
          <w:sz w:val="16"/>
          <w:u w:val="single" w:color="0069B4"/>
        </w:rPr>
        <w:t>Bachsaibling </w:t>
      </w:r>
      <w:r>
        <w:rPr>
          <w:rFonts w:ascii="URW Gothic"/>
          <w:i/>
          <w:sz w:val="12"/>
          <w:u w:val="single" w:color="0069B4"/>
        </w:rPr>
        <w:t>(Salvelinus</w:t>
      </w:r>
      <w:r>
        <w:rPr>
          <w:rFonts w:ascii="URW Gothic"/>
          <w:i/>
          <w:spacing w:val="-22"/>
          <w:sz w:val="12"/>
          <w:u w:val="single" w:color="0069B4"/>
        </w:rPr>
        <w:t> </w:t>
      </w:r>
      <w:r>
        <w:rPr>
          <w:rFonts w:ascii="URW Gothic"/>
          <w:i/>
          <w:sz w:val="12"/>
          <w:u w:val="single" w:color="0069B4"/>
        </w:rPr>
        <w:t>fontinalis)</w:t>
        <w:tab/>
      </w:r>
    </w:p>
    <w:p>
      <w:pPr>
        <w:tabs>
          <w:tab w:pos="3737" w:val="left" w:leader="none"/>
        </w:tabs>
        <w:spacing w:line="127" w:lineRule="exact" w:before="29"/>
        <w:ind w:left="109" w:right="0" w:firstLine="0"/>
        <w:jc w:val="left"/>
        <w:rPr>
          <w:rFonts w:ascii="URW Gothic"/>
          <w:i/>
          <w:sz w:val="12"/>
        </w:rPr>
      </w:pPr>
      <w:r>
        <w:rPr>
          <w:rFonts w:ascii="URW Gothic"/>
          <w:w w:val="99"/>
          <w:sz w:val="16"/>
          <w:u w:val="single" w:color="0069B4"/>
        </w:rPr>
        <w:t> </w:t>
      </w:r>
      <w:r>
        <w:rPr>
          <w:rFonts w:ascii="URW Gothic"/>
          <w:spacing w:val="-32"/>
          <w:sz w:val="16"/>
          <w:u w:val="single" w:color="0069B4"/>
        </w:rPr>
        <w:t> </w:t>
      </w:r>
      <w:r>
        <w:rPr>
          <w:rFonts w:ascii="URW Gothic"/>
          <w:sz w:val="16"/>
          <w:u w:val="single" w:color="0069B4"/>
        </w:rPr>
        <w:t>Brachse</w:t>
      </w:r>
      <w:r>
        <w:rPr>
          <w:rFonts w:ascii="URW Gothic"/>
          <w:spacing w:val="-30"/>
          <w:sz w:val="16"/>
          <w:u w:val="single" w:color="0069B4"/>
        </w:rPr>
        <w:t> </w:t>
      </w:r>
      <w:r>
        <w:rPr>
          <w:rFonts w:ascii="URW Gothic"/>
          <w:i/>
          <w:sz w:val="12"/>
          <w:u w:val="single" w:color="0069B4"/>
        </w:rPr>
        <w:t>(Abramis brama)</w:t>
        <w:tab/>
      </w:r>
    </w:p>
    <w:p>
      <w:pPr>
        <w:pStyle w:val="Heading2"/>
        <w:spacing w:before="101"/>
        <w:ind w:left="188" w:right="3727" w:hanging="80"/>
      </w:pPr>
      <w:r>
        <w:rPr>
          <w:b w:val="0"/>
        </w:rPr>
        <w:br w:type="column"/>
      </w:r>
      <w:r>
        <w:rPr>
          <w:color w:val="E30613"/>
          <w:w w:val="85"/>
        </w:rPr>
        <w:t>*</w:t>
      </w:r>
      <w:r>
        <w:rPr>
          <w:color w:val="52AE32"/>
          <w:w w:val="85"/>
        </w:rPr>
        <w:t>Abweichungen nach Bezirksfischerei- </w:t>
      </w:r>
      <w:r>
        <w:rPr>
          <w:color w:val="52AE32"/>
        </w:rPr>
        <w:t>verordnung und AVBayFiG</w:t>
      </w:r>
    </w:p>
    <w:p>
      <w:pPr>
        <w:spacing w:after="0"/>
        <w:sectPr>
          <w:type w:val="continuous"/>
          <w:pgSz w:w="17680" w:h="12750" w:orient="landscape"/>
          <w:pgMar w:top="0" w:bottom="0" w:left="580" w:right="600"/>
          <w:cols w:num="3" w:equalWidth="0">
            <w:col w:w="3282" w:space="913"/>
            <w:col w:w="3778" w:space="205"/>
            <w:col w:w="8322"/>
          </w:cols>
        </w:sectPr>
      </w:pPr>
    </w:p>
    <w:p>
      <w:pPr>
        <w:pStyle w:val="Heading3"/>
      </w:pPr>
      <w:hyperlink r:id="rId8">
        <w:r>
          <w:rPr>
            <w:color w:val="52AE32"/>
            <w:w w:val="85"/>
          </w:rPr>
          <w:t>www.fischereiverband-schwaben.de</w:t>
        </w:r>
      </w:hyperlink>
    </w:p>
    <w:p>
      <w:pPr>
        <w:spacing w:before="158"/>
        <w:ind w:left="109" w:right="0" w:firstLine="0"/>
        <w:jc w:val="left"/>
        <w:rPr>
          <w:b/>
          <w:sz w:val="18"/>
        </w:rPr>
      </w:pPr>
      <w:r>
        <w:rPr>
          <w:b/>
          <w:color w:val="0069B4"/>
          <w:w w:val="95"/>
          <w:sz w:val="18"/>
        </w:rPr>
        <w:t>Bezirk Schwaben</w:t>
      </w:r>
    </w:p>
    <w:p>
      <w:pPr>
        <w:pStyle w:val="BodyText"/>
        <w:spacing w:line="150" w:lineRule="exact" w:before="87"/>
        <w:ind w:left="109"/>
      </w:pPr>
      <w:r>
        <w:rPr>
          <w:w w:val="101"/>
        </w:rPr>
        <w:t>Fachberatung</w:t>
      </w:r>
      <w:r>
        <w:rPr>
          <w:spacing w:val="-12"/>
        </w:rPr>
        <w:t> </w:t>
      </w:r>
      <w:r>
        <w:rPr>
          <w:smallCaps/>
          <w:w w:val="76"/>
        </w:rPr>
        <w:t>für</w:t>
      </w:r>
      <w:r>
        <w:rPr>
          <w:smallCaps w:val="0"/>
          <w:spacing w:val="-12"/>
        </w:rPr>
        <w:t> </w:t>
      </w:r>
      <w:r>
        <w:rPr>
          <w:smallCaps w:val="0"/>
          <w:spacing w:val="-1"/>
          <w:w w:val="100"/>
        </w:rPr>
        <w:t>da</w:t>
      </w:r>
      <w:r>
        <w:rPr>
          <w:smallCaps w:val="0"/>
          <w:w w:val="100"/>
        </w:rPr>
        <w:t>s</w:t>
      </w:r>
      <w:r>
        <w:rPr>
          <w:smallCaps w:val="0"/>
          <w:spacing w:val="-12"/>
        </w:rPr>
        <w:t> </w:t>
      </w:r>
      <w:r>
        <w:rPr>
          <w:smallCaps w:val="0"/>
          <w:w w:val="92"/>
        </w:rPr>
        <w:t>Fische</w:t>
      </w:r>
      <w:r>
        <w:rPr>
          <w:smallCaps w:val="0"/>
          <w:spacing w:val="-1"/>
          <w:w w:val="92"/>
        </w:rPr>
        <w:t>r</w:t>
      </w:r>
      <w:r>
        <w:rPr>
          <w:smallCaps w:val="0"/>
          <w:w w:val="98"/>
        </w:rPr>
        <w:t>eiwesen</w:t>
      </w:r>
    </w:p>
    <w:p>
      <w:pPr>
        <w:tabs>
          <w:tab w:pos="3737" w:val="left" w:leader="none"/>
        </w:tabs>
        <w:spacing w:before="106"/>
        <w:ind w:left="109" w:right="0" w:firstLine="0"/>
        <w:jc w:val="left"/>
        <w:rPr>
          <w:rFonts w:ascii="URW Gothic"/>
          <w:i/>
          <w:sz w:val="12"/>
        </w:rPr>
      </w:pPr>
      <w:r>
        <w:rPr/>
        <w:br w:type="column"/>
      </w:r>
      <w:r>
        <w:rPr>
          <w:rFonts w:ascii="URW Gothic"/>
          <w:spacing w:val="12"/>
          <w:w w:val="99"/>
          <w:sz w:val="16"/>
          <w:u w:val="single" w:color="0069B4"/>
        </w:rPr>
        <w:t> </w:t>
      </w:r>
      <w:r>
        <w:rPr>
          <w:rFonts w:ascii="URW Gothic"/>
          <w:sz w:val="16"/>
          <w:u w:val="single" w:color="0069B4"/>
        </w:rPr>
        <w:t>Flussbarsch </w:t>
      </w:r>
      <w:r>
        <w:rPr>
          <w:rFonts w:ascii="URW Gothic"/>
          <w:i/>
          <w:sz w:val="12"/>
          <w:u w:val="single" w:color="0069B4"/>
        </w:rPr>
        <w:t>(Perca</w:t>
      </w:r>
      <w:r>
        <w:rPr>
          <w:rFonts w:ascii="URW Gothic"/>
          <w:i/>
          <w:spacing w:val="-7"/>
          <w:sz w:val="12"/>
          <w:u w:val="single" w:color="0069B4"/>
        </w:rPr>
        <w:t> </w:t>
      </w:r>
      <w:r>
        <w:rPr>
          <w:rFonts w:ascii="URW Gothic"/>
          <w:i/>
          <w:sz w:val="12"/>
          <w:u w:val="single" w:color="0069B4"/>
        </w:rPr>
        <w:t>fuviatilis)</w:t>
        <w:tab/>
      </w:r>
    </w:p>
    <w:p>
      <w:pPr>
        <w:spacing w:before="29"/>
        <w:ind w:left="165" w:right="0" w:firstLine="0"/>
        <w:jc w:val="left"/>
        <w:rPr>
          <w:rFonts w:ascii="URW Gothic"/>
          <w:i/>
          <w:sz w:val="12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8294699</wp:posOffset>
            </wp:positionH>
            <wp:positionV relativeFrom="paragraph">
              <wp:posOffset>-773199</wp:posOffset>
            </wp:positionV>
            <wp:extent cx="769429" cy="43107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429" cy="43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9550107</wp:posOffset>
            </wp:positionH>
            <wp:positionV relativeFrom="paragraph">
              <wp:posOffset>-737209</wp:posOffset>
            </wp:positionV>
            <wp:extent cx="324497" cy="358717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97" cy="358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9949891</wp:posOffset>
            </wp:positionH>
            <wp:positionV relativeFrom="paragraph">
              <wp:posOffset>-737207</wp:posOffset>
            </wp:positionV>
            <wp:extent cx="648817" cy="238347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17" cy="238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RW Gothic"/>
          <w:sz w:val="16"/>
        </w:rPr>
        <w:t>Giebel </w:t>
      </w:r>
      <w:r>
        <w:rPr>
          <w:rFonts w:ascii="URW Gothic"/>
          <w:i/>
          <w:sz w:val="12"/>
        </w:rPr>
        <w:t>(Carassius gibelio)</w:t>
      </w:r>
    </w:p>
    <w:p>
      <w:pPr>
        <w:pStyle w:val="BodyText"/>
        <w:spacing w:line="20" w:lineRule="exact"/>
        <w:ind w:left="106" w:right="-29"/>
        <w:rPr>
          <w:rFonts w:ascii="URW Gothic"/>
          <w:sz w:val="2"/>
        </w:rPr>
      </w:pPr>
      <w:r>
        <w:rPr>
          <w:rFonts w:ascii="URW Gothic"/>
          <w:sz w:val="2"/>
        </w:rPr>
        <w:pict>
          <v:group style="width:181.45pt;height:.25pt;mso-position-horizontal-relative:char;mso-position-vertical-relative:line" coordorigin="0,0" coordsize="3629,5">
            <v:line style="position:absolute" from="0,3" to="3628,2" stroked="true" strokeweight=".25pt" strokecolor="#0069b4">
              <v:stroke dashstyle="solid"/>
            </v:line>
          </v:group>
        </w:pict>
      </w:r>
      <w:r>
        <w:rPr>
          <w:rFonts w:ascii="URW Gothic"/>
          <w:sz w:val="2"/>
        </w:rPr>
      </w:r>
    </w:p>
    <w:p>
      <w:pPr>
        <w:tabs>
          <w:tab w:pos="3737" w:val="left" w:leader="none"/>
        </w:tabs>
        <w:spacing w:before="11"/>
        <w:ind w:left="109" w:right="0" w:firstLine="0"/>
        <w:jc w:val="left"/>
        <w:rPr>
          <w:rFonts w:ascii="URW Gothic" w:hAnsi="URW Gothic"/>
          <w:i/>
          <w:sz w:val="12"/>
        </w:rPr>
      </w:pPr>
      <w:r>
        <w:rPr>
          <w:rFonts w:ascii="Times New Roman" w:hAnsi="Times New Roman"/>
          <w:sz w:val="16"/>
          <w:u w:val="single" w:color="0069B4"/>
        </w:rPr>
        <w:t> </w:t>
      </w:r>
      <w:r>
        <w:rPr>
          <w:rFonts w:ascii="Times New Roman" w:hAnsi="Times New Roman"/>
          <w:spacing w:val="-24"/>
          <w:sz w:val="16"/>
          <w:u w:val="single" w:color="0069B4"/>
        </w:rPr>
        <w:t> </w:t>
      </w:r>
      <w:r>
        <w:rPr>
          <w:smallCaps/>
          <w:spacing w:val="-1"/>
          <w:w w:val="90"/>
          <w:sz w:val="16"/>
          <w:u w:val="single" w:color="0069B4"/>
        </w:rPr>
        <w:t>Gründlin</w:t>
      </w:r>
      <w:r>
        <w:rPr>
          <w:smallCaps w:val="0"/>
          <w:w w:val="107"/>
          <w:sz w:val="16"/>
          <w:u w:val="single" w:color="0069B4"/>
        </w:rPr>
        <w:t>g</w:t>
      </w:r>
      <w:r>
        <w:rPr>
          <w:smallCaps w:val="0"/>
          <w:spacing w:val="-12"/>
          <w:sz w:val="16"/>
          <w:u w:val="single" w:color="0069B4"/>
        </w:rPr>
        <w:t> </w:t>
      </w:r>
      <w:r>
        <w:rPr>
          <w:rFonts w:ascii="URW Gothic" w:hAnsi="URW Gothic"/>
          <w:i/>
          <w:smallCaps w:val="0"/>
          <w:spacing w:val="-1"/>
          <w:w w:val="100"/>
          <w:sz w:val="12"/>
          <w:u w:val="single" w:color="0069B4"/>
        </w:rPr>
        <w:t>(Gobi</w:t>
      </w:r>
      <w:r>
        <w:rPr>
          <w:rFonts w:ascii="URW Gothic" w:hAnsi="URW Gothic"/>
          <w:i/>
          <w:smallCaps w:val="0"/>
          <w:w w:val="99"/>
          <w:sz w:val="12"/>
          <w:u w:val="single" w:color="0069B4"/>
        </w:rPr>
        <w:t>o</w:t>
      </w:r>
      <w:r>
        <w:rPr>
          <w:rFonts w:ascii="URW Gothic" w:hAnsi="URW Gothic"/>
          <w:i/>
          <w:smallCaps w:val="0"/>
          <w:spacing w:val="-1"/>
          <w:sz w:val="12"/>
          <w:u w:val="single" w:color="0069B4"/>
        </w:rPr>
        <w:t> </w:t>
      </w:r>
      <w:r>
        <w:rPr>
          <w:rFonts w:ascii="URW Gothic" w:hAnsi="URW Gothic"/>
          <w:i/>
          <w:smallCaps w:val="0"/>
          <w:sz w:val="12"/>
          <w:u w:val="single" w:color="0069B4"/>
        </w:rPr>
        <w:t>gobio</w:t>
      </w:r>
      <w:r>
        <w:rPr>
          <w:rFonts w:ascii="URW Gothic" w:hAnsi="URW Gothic"/>
          <w:i/>
          <w:smallCaps w:val="0"/>
          <w:w w:val="100"/>
          <w:sz w:val="12"/>
          <w:u w:val="single" w:color="0069B4"/>
        </w:rPr>
        <w:t>)</w:t>
      </w:r>
      <w:r>
        <w:rPr>
          <w:rFonts w:ascii="URW Gothic" w:hAnsi="URW Gothic"/>
          <w:i/>
          <w:smallCaps w:val="0"/>
          <w:sz w:val="12"/>
          <w:u w:val="single" w:color="0069B4"/>
        </w:rPr>
        <w:tab/>
      </w:r>
    </w:p>
    <w:p>
      <w:pPr>
        <w:spacing w:line="204" w:lineRule="exact" w:before="106"/>
        <w:ind w:left="109" w:right="0" w:firstLine="0"/>
        <w:jc w:val="left"/>
        <w:rPr>
          <w:rFonts w:ascii="URW Gothic"/>
          <w:sz w:val="16"/>
        </w:rPr>
      </w:pPr>
      <w:r>
        <w:rPr/>
        <w:br w:type="column"/>
      </w:r>
      <w:r>
        <w:rPr>
          <w:rFonts w:ascii="URW Gothic"/>
          <w:sz w:val="16"/>
        </w:rPr>
        <w:t>Aal</w:t>
      </w:r>
    </w:p>
    <w:p>
      <w:pPr>
        <w:spacing w:line="145" w:lineRule="exact" w:before="0"/>
        <w:ind w:left="109" w:right="0" w:firstLine="0"/>
        <w:jc w:val="left"/>
        <w:rPr>
          <w:sz w:val="12"/>
        </w:rPr>
      </w:pPr>
      <w:r>
        <w:rPr/>
        <w:pict>
          <v:group style="position:absolute;margin-left:443.363007pt;margin-top:-34.857586pt;width:181.45pt;height:24pt;mso-position-horizontal-relative:page;mso-position-vertical-relative:paragraph;z-index:15739392" coordorigin="8867,-697" coordsize="3629,480">
            <v:shape style="position:absolute;left:8867;top:-698;width:3629;height:480" type="#_x0000_t75" stroked="false">
              <v:imagedata r:id="rId1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947;top:-659;width:238;height:19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80"/>
                        <w:sz w:val="16"/>
                      </w:rPr>
                      <w:t>Art</w:t>
                    </w:r>
                  </w:p>
                </w:txbxContent>
              </v:textbox>
              <w10:wrap type="none"/>
            </v:shape>
            <v:shape style="position:absolute;left:10648;top:-659;width:1758;height:397" type="#_x0000_t202" filled="false" stroked="false">
              <v:textbox inset="0,0,0,0">
                <w:txbxContent>
                  <w:p>
                    <w:pPr>
                      <w:tabs>
                        <w:tab w:pos="119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6"/>
                      </w:rPr>
                      <w:t>Schonzeiten</w:t>
                      <w:tab/>
                      <w:t>Schon-</w:t>
                    </w:r>
                  </w:p>
                  <w:p>
                    <w:pPr>
                      <w:spacing w:before="5"/>
                      <w:ind w:left="119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maß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12"/>
        </w:rPr>
        <w:t>im Bodenseeeinzugsgebiet</w:t>
      </w:r>
    </w:p>
    <w:p>
      <w:pPr>
        <w:pStyle w:val="BodyText"/>
        <w:spacing w:line="203" w:lineRule="exact" w:before="45"/>
        <w:ind w:left="109"/>
        <w:rPr>
          <w:rFonts w:ascii="URW Gothic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5630697</wp:posOffset>
            </wp:positionH>
            <wp:positionV relativeFrom="paragraph">
              <wp:posOffset>18286</wp:posOffset>
            </wp:positionV>
            <wp:extent cx="2303995" cy="3175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99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RW Gothic"/>
        </w:rPr>
        <w:t>Bachforelle</w:t>
      </w:r>
    </w:p>
    <w:p>
      <w:pPr>
        <w:spacing w:line="106" w:lineRule="exact" w:before="0"/>
        <w:ind w:left="109" w:right="0" w:firstLine="0"/>
        <w:jc w:val="left"/>
        <w:rPr>
          <w:rFonts w:ascii="URW Gothic" w:hAnsi="URW Gothic"/>
          <w:sz w:val="12"/>
        </w:rPr>
      </w:pPr>
      <w:r>
        <w:rPr>
          <w:rFonts w:ascii="URW Gothic" w:hAnsi="URW Gothic"/>
          <w:sz w:val="12"/>
        </w:rPr>
        <w:t>Halblech, Weißach, Vils,</w:t>
      </w:r>
    </w:p>
    <w:p>
      <w:pPr>
        <w:pStyle w:val="BodyText"/>
        <w:tabs>
          <w:tab w:pos="1299" w:val="left" w:leader="none"/>
        </w:tabs>
        <w:spacing w:before="106"/>
        <w:ind w:left="109"/>
        <w:rPr>
          <w:rFonts w:ascii="URW Gothic" w:hAnsi="URW Gothic"/>
        </w:rPr>
      </w:pPr>
      <w:r>
        <w:rPr/>
        <w:br w:type="column"/>
      </w:r>
      <w:r>
        <w:rPr>
          <w:w w:val="85"/>
        </w:rPr>
        <w:t>01.10.–31.12.</w:t>
        <w:tab/>
      </w:r>
      <w:r>
        <w:rPr>
          <w:rFonts w:ascii="URW Gothic" w:hAnsi="URW Gothic"/>
        </w:rPr>
        <w:t>50</w:t>
      </w:r>
      <w:r>
        <w:rPr>
          <w:rFonts w:ascii="URW Gothic" w:hAnsi="URW Gothic"/>
          <w:spacing w:val="-2"/>
        </w:rPr>
        <w:t> </w:t>
      </w:r>
      <w:r>
        <w:rPr>
          <w:rFonts w:ascii="URW Gothic" w:hAnsi="URW Gothic"/>
        </w:rPr>
        <w:t>cm</w:t>
      </w:r>
    </w:p>
    <w:p>
      <w:pPr>
        <w:pStyle w:val="BodyText"/>
        <w:spacing w:before="10"/>
        <w:rPr>
          <w:rFonts w:ascii="URW Gothic"/>
          <w:sz w:val="14"/>
        </w:rPr>
      </w:pPr>
    </w:p>
    <w:p>
      <w:pPr>
        <w:pStyle w:val="BodyText"/>
        <w:tabs>
          <w:tab w:pos="1299" w:val="left" w:leader="none"/>
        </w:tabs>
        <w:ind w:left="109"/>
        <w:rPr>
          <w:rFonts w:ascii="URW Gothic" w:hAnsi="URW Gothic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8114703</wp:posOffset>
            </wp:positionH>
            <wp:positionV relativeFrom="paragraph">
              <wp:posOffset>-353487</wp:posOffset>
            </wp:positionV>
            <wp:extent cx="2663989" cy="351027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989" cy="35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15.09.–31.03.</w:t>
        <w:tab/>
      </w:r>
      <w:r>
        <w:rPr>
          <w:rFonts w:ascii="URW Gothic" w:hAnsi="URW Gothic"/>
        </w:rPr>
        <w:t>26</w:t>
      </w:r>
      <w:r>
        <w:rPr>
          <w:rFonts w:ascii="URW Gothic" w:hAnsi="URW Gothic"/>
          <w:spacing w:val="-2"/>
        </w:rPr>
        <w:t> </w:t>
      </w:r>
      <w:r>
        <w:rPr>
          <w:rFonts w:ascii="URW Gothic" w:hAnsi="URW Gothic"/>
        </w:rPr>
        <w:t>cm</w:t>
      </w:r>
    </w:p>
    <w:p>
      <w:pPr>
        <w:spacing w:after="0"/>
        <w:rPr>
          <w:rFonts w:ascii="URW Gothic" w:hAnsi="URW Gothic"/>
        </w:rPr>
        <w:sectPr>
          <w:type w:val="continuous"/>
          <w:pgSz w:w="17680" w:h="12750" w:orient="landscape"/>
          <w:pgMar w:top="0" w:bottom="0" w:left="580" w:right="600"/>
          <w:cols w:num="4" w:equalWidth="0">
            <w:col w:w="3036" w:space="1159"/>
            <w:col w:w="3778" w:space="261"/>
            <w:col w:w="1644" w:space="57"/>
            <w:col w:w="6565"/>
          </w:cols>
        </w:sectPr>
      </w:pPr>
    </w:p>
    <w:p>
      <w:pPr>
        <w:pStyle w:val="BodyText"/>
        <w:spacing w:line="186" w:lineRule="exact" w:before="47"/>
        <w:ind w:left="109"/>
        <w:rPr>
          <w:rFonts w:ascii="URW Gothic" w:hAnsi="URW Gothic"/>
        </w:rPr>
      </w:pPr>
      <w:r>
        <w:rPr>
          <w:rFonts w:ascii="URW Gothic" w:hAnsi="URW Gothic"/>
        </w:rPr>
        <w:t>Schwäbischer Fischereihof</w:t>
      </w:r>
    </w:p>
    <w:p>
      <w:pPr>
        <w:tabs>
          <w:tab w:pos="3737" w:val="left" w:leader="none"/>
        </w:tabs>
        <w:spacing w:line="203" w:lineRule="exact" w:before="0"/>
        <w:ind w:left="109" w:right="0" w:firstLine="0"/>
        <w:jc w:val="left"/>
        <w:rPr>
          <w:rFonts w:ascii="URW Gothic" w:hAnsi="URW Gothic"/>
          <w:i/>
          <w:sz w:val="12"/>
        </w:rPr>
      </w:pPr>
      <w:r>
        <w:rPr/>
        <w:br w:type="column"/>
      </w:r>
      <w:r>
        <w:rPr>
          <w:rFonts w:ascii="URW Gothic" w:hAnsi="URW Gothic"/>
          <w:w w:val="99"/>
          <w:sz w:val="16"/>
          <w:u w:val="single" w:color="0069B4"/>
        </w:rPr>
        <w:t> </w:t>
      </w:r>
      <w:r>
        <w:rPr>
          <w:rFonts w:ascii="URW Gothic" w:hAnsi="URW Gothic"/>
          <w:spacing w:val="-32"/>
          <w:sz w:val="16"/>
          <w:u w:val="single" w:color="0069B4"/>
        </w:rPr>
        <w:t> </w:t>
      </w:r>
      <w:r>
        <w:rPr>
          <w:rFonts w:ascii="URW Gothic" w:hAnsi="URW Gothic"/>
          <w:smallCaps/>
          <w:spacing w:val="-1"/>
          <w:w w:val="111"/>
          <w:sz w:val="16"/>
          <w:u w:val="single" w:color="0069B4"/>
        </w:rPr>
        <w:t>Güste</w:t>
      </w:r>
      <w:r>
        <w:rPr>
          <w:rFonts w:ascii="URW Gothic" w:hAnsi="URW Gothic"/>
          <w:smallCaps w:val="0"/>
          <w:w w:val="99"/>
          <w:sz w:val="16"/>
          <w:u w:val="single" w:color="0069B4"/>
        </w:rPr>
        <w:t>r</w:t>
      </w:r>
      <w:r>
        <w:rPr>
          <w:rFonts w:ascii="URW Gothic" w:hAnsi="URW Gothic"/>
          <w:smallCaps w:val="0"/>
          <w:sz w:val="16"/>
          <w:u w:val="single" w:color="0069B4"/>
        </w:rPr>
        <w:t> </w:t>
      </w:r>
      <w:r>
        <w:rPr>
          <w:rFonts w:ascii="URW Gothic" w:hAnsi="URW Gothic"/>
          <w:i/>
          <w:smallCaps w:val="0"/>
          <w:spacing w:val="-1"/>
          <w:w w:val="100"/>
          <w:sz w:val="12"/>
          <w:u w:val="single" w:color="0069B4"/>
        </w:rPr>
        <w:t>(Blicc</w:t>
      </w:r>
      <w:r>
        <w:rPr>
          <w:rFonts w:ascii="URW Gothic" w:hAnsi="URW Gothic"/>
          <w:i/>
          <w:smallCaps w:val="0"/>
          <w:w w:val="100"/>
          <w:sz w:val="12"/>
          <w:u w:val="single" w:color="0069B4"/>
        </w:rPr>
        <w:t>a</w:t>
      </w:r>
      <w:r>
        <w:rPr>
          <w:rFonts w:ascii="URW Gothic" w:hAnsi="URW Gothic"/>
          <w:i/>
          <w:smallCaps w:val="0"/>
          <w:spacing w:val="-1"/>
          <w:sz w:val="12"/>
          <w:u w:val="single" w:color="0069B4"/>
        </w:rPr>
        <w:t> bjoerkna</w:t>
      </w:r>
      <w:r>
        <w:rPr>
          <w:rFonts w:ascii="URW Gothic" w:hAnsi="URW Gothic"/>
          <w:i/>
          <w:smallCaps w:val="0"/>
          <w:w w:val="100"/>
          <w:sz w:val="12"/>
          <w:u w:val="single" w:color="0069B4"/>
        </w:rPr>
        <w:t>)</w:t>
      </w:r>
      <w:r>
        <w:rPr>
          <w:rFonts w:ascii="URW Gothic" w:hAnsi="URW Gothic"/>
          <w:i/>
          <w:smallCaps w:val="0"/>
          <w:sz w:val="12"/>
          <w:u w:val="single" w:color="0069B4"/>
        </w:rPr>
        <w:tab/>
      </w:r>
    </w:p>
    <w:p>
      <w:pPr>
        <w:tabs>
          <w:tab w:pos="3737" w:val="left" w:leader="none"/>
        </w:tabs>
        <w:spacing w:before="53"/>
        <w:ind w:left="109" w:right="0" w:firstLine="0"/>
        <w:jc w:val="left"/>
        <w:rPr>
          <w:sz w:val="12"/>
        </w:rPr>
      </w:pPr>
      <w:r>
        <w:rPr/>
        <w:br w:type="column"/>
      </w:r>
      <w:r>
        <w:rPr>
          <w:rFonts w:ascii="Times New Roman" w:hAnsi="Times New Roman"/>
          <w:sz w:val="12"/>
          <w:u w:val="single" w:color="0069B4"/>
        </w:rPr>
        <w:t> </w:t>
      </w:r>
      <w:r>
        <w:rPr>
          <w:rFonts w:ascii="Times New Roman" w:hAnsi="Times New Roman"/>
          <w:spacing w:val="-4"/>
          <w:sz w:val="12"/>
          <w:u w:val="single" w:color="0069B4"/>
        </w:rPr>
        <w:t> </w:t>
      </w:r>
      <w:r>
        <w:rPr>
          <w:sz w:val="12"/>
          <w:u w:val="single" w:color="0069B4"/>
        </w:rPr>
        <w:t>Oberläufe</w:t>
      </w:r>
      <w:r>
        <w:rPr>
          <w:spacing w:val="-33"/>
          <w:sz w:val="12"/>
          <w:u w:val="single" w:color="0069B4"/>
        </w:rPr>
        <w:t> </w:t>
      </w:r>
      <w:r>
        <w:rPr>
          <w:sz w:val="12"/>
          <w:u w:val="single" w:color="0069B4"/>
        </w:rPr>
        <w:t>Iller</w:t>
      </w:r>
      <w:r>
        <w:rPr>
          <w:spacing w:val="-32"/>
          <w:sz w:val="12"/>
          <w:u w:val="single" w:color="0069B4"/>
        </w:rPr>
        <w:t> </w:t>
      </w:r>
      <w:r>
        <w:rPr>
          <w:sz w:val="12"/>
          <w:u w:val="single" w:color="0069B4"/>
        </w:rPr>
        <w:t>und</w:t>
      </w:r>
      <w:r>
        <w:rPr>
          <w:spacing w:val="-32"/>
          <w:sz w:val="12"/>
          <w:u w:val="single" w:color="0069B4"/>
        </w:rPr>
        <w:t> </w:t>
      </w:r>
      <w:r>
        <w:rPr>
          <w:spacing w:val="-3"/>
          <w:sz w:val="12"/>
          <w:u w:val="single" w:color="0069B4"/>
        </w:rPr>
        <w:t>Wertach</w:t>
        <w:tab/>
      </w:r>
    </w:p>
    <w:p>
      <w:pPr>
        <w:pStyle w:val="Heading1"/>
        <w:spacing w:line="181" w:lineRule="exact"/>
      </w:pPr>
      <w:r>
        <w:rPr>
          <w:b w:val="0"/>
        </w:rPr>
        <w:br w:type="column"/>
      </w:r>
      <w:r>
        <w:rPr>
          <w:color w:val="0069B4"/>
          <w:w w:val="95"/>
        </w:rPr>
        <w:t>Schonzeiten</w:t>
      </w:r>
      <w:r>
        <w:rPr>
          <w:color w:val="0069B4"/>
          <w:spacing w:val="-57"/>
          <w:w w:val="95"/>
        </w:rPr>
        <w:t> </w:t>
      </w:r>
      <w:r>
        <w:rPr>
          <w:color w:val="0069B4"/>
          <w:w w:val="95"/>
        </w:rPr>
        <w:t>und</w:t>
      </w:r>
    </w:p>
    <w:p>
      <w:pPr>
        <w:spacing w:after="0" w:line="181" w:lineRule="exact"/>
        <w:sectPr>
          <w:type w:val="continuous"/>
          <w:pgSz w:w="17680" w:h="12750" w:orient="landscape"/>
          <w:pgMar w:top="0" w:bottom="0" w:left="580" w:right="600"/>
          <w:cols w:num="4" w:equalWidth="0">
            <w:col w:w="2187" w:space="2009"/>
            <w:col w:w="3778" w:space="204"/>
            <w:col w:w="3778" w:space="1639"/>
            <w:col w:w="2905"/>
          </w:cols>
        </w:sectPr>
      </w:pPr>
    </w:p>
    <w:p>
      <w:pPr>
        <w:pStyle w:val="BodyText"/>
        <w:spacing w:line="203" w:lineRule="exact" w:before="71"/>
        <w:ind w:left="109"/>
        <w:rPr>
          <w:rFonts w:ascii="URW Gothic" w:hAnsi="URW Gothic"/>
        </w:rPr>
      </w:pPr>
      <w:r>
        <w:rPr>
          <w:rFonts w:ascii="URW Gothic" w:hAnsi="URW Gothic"/>
        </w:rPr>
        <w:t>Mörgenerstraße 50, 87775 Salgen</w:t>
      </w:r>
    </w:p>
    <w:p>
      <w:pPr>
        <w:pStyle w:val="BodyText"/>
        <w:spacing w:line="247" w:lineRule="auto"/>
        <w:ind w:left="109" w:right="38"/>
      </w:pPr>
      <w:r>
        <w:rPr/>
        <w:t>Telefon 08266 86265-11 </w:t>
      </w:r>
      <w:hyperlink r:id="rId15">
        <w:r>
          <w:rPr>
            <w:w w:val="95"/>
          </w:rPr>
          <w:t>fischer</w:t>
        </w:r>
      </w:hyperlink>
      <w:hyperlink r:id="rId16">
        <w:r>
          <w:rPr>
            <w:w w:val="95"/>
          </w:rPr>
          <w:t>eifachberatung@bezirk-schwaben.de</w:t>
        </w:r>
      </w:hyperlink>
    </w:p>
    <w:p>
      <w:pPr>
        <w:pStyle w:val="Heading3"/>
        <w:spacing w:before="46"/>
      </w:pPr>
      <w:hyperlink r:id="rId17">
        <w:r>
          <w:rPr>
            <w:color w:val="52AE32"/>
            <w:w w:val="95"/>
          </w:rPr>
          <w:t>www.bezirk-schwaben.de/fischerei</w:t>
        </w:r>
      </w:hyperlink>
    </w:p>
    <w:p>
      <w:pPr>
        <w:pStyle w:val="BodyText"/>
        <w:spacing w:before="10"/>
        <w:rPr>
          <w:b/>
        </w:rPr>
      </w:pPr>
    </w:p>
    <w:p>
      <w:pPr>
        <w:pStyle w:val="BodyText"/>
        <w:ind w:left="109" w:right="-245"/>
        <w:rPr>
          <w:sz w:val="20"/>
        </w:rPr>
      </w:pPr>
      <w:r>
        <w:rPr>
          <w:position w:val="0"/>
          <w:sz w:val="20"/>
        </w:rPr>
        <w:pict>
          <v:shape style="width:180.45pt;height:38.35pt;mso-position-horizontal-relative:char;mso-position-vertical-relative:line" type="#_x0000_t202" filled="false" stroked="true" strokeweight="1pt" strokecolor="#0069b4">
            <w10:anchorlock/>
            <v:textbox inset="0,0,0,0">
              <w:txbxContent>
                <w:p>
                  <w:pPr>
                    <w:spacing w:line="247" w:lineRule="auto" w:before="72"/>
                    <w:ind w:left="113" w:right="835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0069B4"/>
                      <w:w w:val="90"/>
                      <w:sz w:val="16"/>
                    </w:rPr>
                    <w:t>Die hier abgedruckten Vorgaben </w:t>
                  </w:r>
                  <w:r>
                    <w:rPr>
                      <w:b/>
                      <w:color w:val="0069B4"/>
                      <w:sz w:val="16"/>
                    </w:rPr>
                    <w:t>gelten nicht im Bodensee</w:t>
                  </w:r>
                </w:p>
                <w:p>
                  <w:pPr>
                    <w:spacing w:line="194" w:lineRule="exact" w:before="0"/>
                    <w:ind w:left="113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0069B4"/>
                      <w:sz w:val="16"/>
                    </w:rPr>
                    <w:t>(siehe Bodenseefischereiverordung)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b/>
          <w:sz w:val="15"/>
        </w:rPr>
      </w:pPr>
    </w:p>
    <w:p>
      <w:pPr>
        <w:spacing w:before="0"/>
        <w:ind w:left="109" w:right="0" w:firstLine="0"/>
        <w:jc w:val="left"/>
        <w:rPr>
          <w:sz w:val="12"/>
        </w:rPr>
      </w:pPr>
      <w:r>
        <w:rPr>
          <w:sz w:val="12"/>
        </w:rPr>
        <w:t>Gefördert aus Mitteln der Fischereiabgabe</w:t>
      </w:r>
    </w:p>
    <w:p>
      <w:pPr>
        <w:tabs>
          <w:tab w:pos="3737" w:val="left" w:leader="none"/>
        </w:tabs>
        <w:spacing w:line="203" w:lineRule="exact" w:before="0"/>
        <w:ind w:left="109" w:right="0" w:firstLine="0"/>
        <w:jc w:val="left"/>
        <w:rPr>
          <w:rFonts w:ascii="URW Gothic"/>
          <w:i/>
          <w:sz w:val="12"/>
        </w:rPr>
      </w:pPr>
      <w:r>
        <w:rPr/>
        <w:br w:type="column"/>
      </w:r>
      <w:r>
        <w:rPr>
          <w:rFonts w:ascii="URW Gothic"/>
          <w:spacing w:val="12"/>
          <w:w w:val="99"/>
          <w:sz w:val="16"/>
          <w:u w:val="single" w:color="0069B4"/>
        </w:rPr>
        <w:t> </w:t>
      </w:r>
      <w:r>
        <w:rPr>
          <w:rFonts w:ascii="URW Gothic"/>
          <w:sz w:val="16"/>
          <w:u w:val="single" w:color="0069B4"/>
        </w:rPr>
        <w:t>Kaulbarsch </w:t>
      </w:r>
      <w:r>
        <w:rPr>
          <w:rFonts w:ascii="URW Gothic"/>
          <w:i/>
          <w:sz w:val="12"/>
          <w:u w:val="single" w:color="0069B4"/>
        </w:rPr>
        <w:t>(Gymnocephalus</w:t>
      </w:r>
      <w:r>
        <w:rPr>
          <w:rFonts w:ascii="URW Gothic"/>
          <w:i/>
          <w:spacing w:val="-15"/>
          <w:sz w:val="12"/>
          <w:u w:val="single" w:color="0069B4"/>
        </w:rPr>
        <w:t> </w:t>
      </w:r>
      <w:r>
        <w:rPr>
          <w:rFonts w:ascii="URW Gothic"/>
          <w:i/>
          <w:sz w:val="12"/>
          <w:u w:val="single" w:color="0069B4"/>
        </w:rPr>
        <w:t>cernua)</w:t>
        <w:tab/>
      </w:r>
    </w:p>
    <w:p>
      <w:pPr>
        <w:tabs>
          <w:tab w:pos="3737" w:val="left" w:leader="none"/>
        </w:tabs>
        <w:spacing w:before="28"/>
        <w:ind w:left="109" w:right="0" w:firstLine="0"/>
        <w:jc w:val="left"/>
        <w:rPr>
          <w:rFonts w:ascii="URW Gothic"/>
          <w:i/>
          <w:sz w:val="12"/>
        </w:rPr>
      </w:pPr>
      <w:r>
        <w:rPr>
          <w:rFonts w:ascii="URW Gothic"/>
          <w:spacing w:val="12"/>
          <w:w w:val="99"/>
          <w:sz w:val="16"/>
          <w:u w:val="single" w:color="0069B4"/>
        </w:rPr>
        <w:t> </w:t>
      </w:r>
      <w:r>
        <w:rPr>
          <w:rFonts w:ascii="URW Gothic"/>
          <w:sz w:val="16"/>
          <w:u w:val="single" w:color="0069B4"/>
        </w:rPr>
        <w:t>Laube </w:t>
      </w:r>
      <w:r>
        <w:rPr>
          <w:rFonts w:ascii="URW Gothic"/>
          <w:i/>
          <w:sz w:val="12"/>
          <w:u w:val="single" w:color="0069B4"/>
        </w:rPr>
        <w:t>(Alburnus</w:t>
      </w:r>
      <w:r>
        <w:rPr>
          <w:rFonts w:ascii="URW Gothic"/>
          <w:i/>
          <w:spacing w:val="-18"/>
          <w:sz w:val="12"/>
          <w:u w:val="single" w:color="0069B4"/>
        </w:rPr>
        <w:t> </w:t>
      </w:r>
      <w:r>
        <w:rPr>
          <w:rFonts w:ascii="URW Gothic"/>
          <w:i/>
          <w:sz w:val="12"/>
          <w:u w:val="single" w:color="0069B4"/>
        </w:rPr>
        <w:t>alburnus)</w:t>
        <w:tab/>
      </w:r>
    </w:p>
    <w:p>
      <w:pPr>
        <w:spacing w:before="31"/>
        <w:ind w:left="165" w:right="0" w:firstLine="0"/>
        <w:jc w:val="left"/>
        <w:rPr>
          <w:rFonts w:ascii="URW Gothic"/>
          <w:i/>
          <w:sz w:val="12"/>
        </w:rPr>
      </w:pPr>
      <w:r>
        <w:rPr>
          <w:sz w:val="16"/>
        </w:rPr>
        <w:t>Moderlieschen </w:t>
      </w:r>
      <w:r>
        <w:rPr>
          <w:rFonts w:ascii="URW Gothic"/>
          <w:i/>
          <w:sz w:val="12"/>
        </w:rPr>
        <w:t>(Leucaspius delineatus)</w:t>
      </w:r>
    </w:p>
    <w:p>
      <w:pPr>
        <w:pStyle w:val="BodyText"/>
        <w:spacing w:line="20" w:lineRule="exact"/>
        <w:ind w:left="106" w:right="-29"/>
        <w:rPr>
          <w:rFonts w:ascii="URW Gothic"/>
          <w:sz w:val="2"/>
        </w:rPr>
      </w:pPr>
      <w:r>
        <w:rPr>
          <w:rFonts w:ascii="URW Gothic"/>
          <w:sz w:val="2"/>
        </w:rPr>
        <w:pict>
          <v:group style="width:181.45pt;height:.25pt;mso-position-horizontal-relative:char;mso-position-vertical-relative:line" coordorigin="0,0" coordsize="3629,5">
            <v:line style="position:absolute" from="0,3" to="3628,2" stroked="true" strokeweight=".25pt" strokecolor="#0069b4">
              <v:stroke dashstyle="solid"/>
            </v:line>
          </v:group>
        </w:pict>
      </w:r>
      <w:r>
        <w:rPr>
          <w:rFonts w:ascii="URW Gothic"/>
          <w:sz w:val="2"/>
        </w:rPr>
      </w:r>
    </w:p>
    <w:p>
      <w:pPr>
        <w:tabs>
          <w:tab w:pos="3737" w:val="left" w:leader="none"/>
        </w:tabs>
        <w:spacing w:before="15"/>
        <w:ind w:left="109" w:right="0" w:firstLine="0"/>
        <w:jc w:val="left"/>
        <w:rPr>
          <w:rFonts w:ascii="URW Gothic"/>
          <w:i/>
          <w:sz w:val="12"/>
        </w:rPr>
      </w:pPr>
      <w:r>
        <w:rPr>
          <w:rFonts w:ascii="URW Gothic"/>
          <w:spacing w:val="12"/>
          <w:w w:val="99"/>
          <w:sz w:val="16"/>
          <w:u w:val="single" w:color="0069B4"/>
        </w:rPr>
        <w:t> </w:t>
      </w:r>
      <w:r>
        <w:rPr>
          <w:rFonts w:ascii="URW Gothic"/>
          <w:sz w:val="16"/>
          <w:u w:val="single" w:color="0069B4"/>
        </w:rPr>
        <w:t>Rotauge </w:t>
      </w:r>
      <w:r>
        <w:rPr>
          <w:rFonts w:ascii="URW Gothic"/>
          <w:i/>
          <w:sz w:val="12"/>
          <w:u w:val="single" w:color="0069B4"/>
        </w:rPr>
        <w:t>(Rutilus</w:t>
      </w:r>
      <w:r>
        <w:rPr>
          <w:rFonts w:ascii="URW Gothic"/>
          <w:i/>
          <w:spacing w:val="-10"/>
          <w:sz w:val="12"/>
          <w:u w:val="single" w:color="0069B4"/>
        </w:rPr>
        <w:t> </w:t>
      </w:r>
      <w:r>
        <w:rPr>
          <w:rFonts w:ascii="URW Gothic"/>
          <w:i/>
          <w:sz w:val="12"/>
          <w:u w:val="single" w:color="0069B4"/>
        </w:rPr>
        <w:t>rutilus)</w:t>
        <w:tab/>
      </w:r>
    </w:p>
    <w:p>
      <w:pPr>
        <w:spacing w:before="31"/>
        <w:ind w:left="165" w:right="0" w:firstLine="0"/>
        <w:jc w:val="left"/>
        <w:rPr>
          <w:rFonts w:ascii="URW Gothic"/>
          <w:i/>
          <w:sz w:val="12"/>
        </w:rPr>
      </w:pPr>
      <w:r>
        <w:rPr>
          <w:sz w:val="16"/>
        </w:rPr>
        <w:t>Rotfeder </w:t>
      </w:r>
      <w:r>
        <w:rPr>
          <w:rFonts w:ascii="URW Gothic"/>
          <w:i/>
          <w:sz w:val="12"/>
        </w:rPr>
        <w:t>(Scardinius erythrophthalmus)</w:t>
      </w:r>
    </w:p>
    <w:p>
      <w:pPr>
        <w:pStyle w:val="BodyText"/>
        <w:spacing w:line="20" w:lineRule="exact"/>
        <w:ind w:left="106" w:right="-29"/>
        <w:rPr>
          <w:rFonts w:ascii="URW Gothic"/>
          <w:sz w:val="2"/>
        </w:rPr>
      </w:pPr>
      <w:r>
        <w:rPr>
          <w:rFonts w:ascii="URW Gothic"/>
          <w:sz w:val="2"/>
        </w:rPr>
        <w:pict>
          <v:group style="width:181.45pt;height:.25pt;mso-position-horizontal-relative:char;mso-position-vertical-relative:line" coordorigin="0,0" coordsize="3629,5">
            <v:line style="position:absolute" from="0,3" to="3628,2" stroked="true" strokeweight=".25pt" strokecolor="#0069b4">
              <v:stroke dashstyle="solid"/>
            </v:line>
          </v:group>
        </w:pict>
      </w:r>
      <w:r>
        <w:rPr>
          <w:rFonts w:ascii="URW Gothic"/>
          <w:sz w:val="2"/>
        </w:rPr>
      </w:r>
    </w:p>
    <w:p>
      <w:pPr>
        <w:spacing w:before="15"/>
        <w:ind w:left="165" w:right="0" w:firstLine="0"/>
        <w:jc w:val="left"/>
        <w:rPr>
          <w:rFonts w:ascii="URW Gothic"/>
          <w:i/>
          <w:sz w:val="12"/>
        </w:rPr>
      </w:pPr>
      <w:r>
        <w:rPr>
          <w:rFonts w:ascii="URW Gothic"/>
          <w:sz w:val="16"/>
        </w:rPr>
        <w:t>Schmerle </w:t>
      </w:r>
      <w:r>
        <w:rPr>
          <w:rFonts w:ascii="URW Gothic"/>
          <w:i/>
          <w:sz w:val="12"/>
        </w:rPr>
        <w:t>(Barbatula barbatula)</w:t>
      </w:r>
    </w:p>
    <w:p>
      <w:pPr>
        <w:pStyle w:val="BodyText"/>
        <w:spacing w:line="20" w:lineRule="exact"/>
        <w:ind w:left="106" w:right="-29"/>
        <w:rPr>
          <w:rFonts w:ascii="URW Gothic"/>
          <w:sz w:val="2"/>
        </w:rPr>
      </w:pPr>
      <w:r>
        <w:rPr>
          <w:rFonts w:ascii="URW Gothic"/>
          <w:sz w:val="2"/>
        </w:rPr>
        <w:pict>
          <v:group style="width:181.45pt;height:.25pt;mso-position-horizontal-relative:char;mso-position-vertical-relative:line" coordorigin="0,0" coordsize="3629,5">
            <v:line style="position:absolute" from="0,3" to="3628,2" stroked="true" strokeweight=".25pt" strokecolor="#0069b4">
              <v:stroke dashstyle="solid"/>
            </v:line>
          </v:group>
        </w:pict>
      </w:r>
      <w:r>
        <w:rPr>
          <w:rFonts w:ascii="URW Gothic"/>
          <w:sz w:val="2"/>
        </w:rPr>
      </w:r>
    </w:p>
    <w:p>
      <w:pPr>
        <w:spacing w:before="11"/>
        <w:ind w:left="165" w:right="0" w:firstLine="0"/>
        <w:jc w:val="left"/>
        <w:rPr>
          <w:rFonts w:ascii="URW Gothic"/>
          <w:i/>
          <w:sz w:val="12"/>
        </w:rPr>
      </w:pPr>
      <w:r>
        <w:rPr>
          <w:sz w:val="16"/>
        </w:rPr>
        <w:t>Stichling 3-stachl. </w:t>
      </w:r>
      <w:r>
        <w:rPr>
          <w:rFonts w:ascii="URW Gothic"/>
          <w:i/>
          <w:sz w:val="12"/>
        </w:rPr>
        <w:t>(Gasterosteus aculeatus)</w:t>
      </w:r>
    </w:p>
    <w:p>
      <w:pPr>
        <w:pStyle w:val="BodyText"/>
        <w:spacing w:line="20" w:lineRule="exact"/>
        <w:ind w:left="106" w:right="-29"/>
        <w:rPr>
          <w:rFonts w:ascii="URW Gothic"/>
          <w:sz w:val="2"/>
        </w:rPr>
      </w:pPr>
      <w:r>
        <w:rPr>
          <w:rFonts w:ascii="URW Gothic"/>
          <w:sz w:val="2"/>
        </w:rPr>
        <w:pict>
          <v:group style="width:181.45pt;height:.25pt;mso-position-horizontal-relative:char;mso-position-vertical-relative:line" coordorigin="0,0" coordsize="3629,5">
            <v:line style="position:absolute" from="0,3" to="3628,2" stroked="true" strokeweight=".25pt" strokecolor="#0069b4">
              <v:stroke dashstyle="solid"/>
            </v:line>
          </v:group>
        </w:pict>
      </w:r>
      <w:r>
        <w:rPr>
          <w:rFonts w:ascii="URW Gothic"/>
          <w:sz w:val="2"/>
        </w:rPr>
      </w:r>
    </w:p>
    <w:p>
      <w:pPr>
        <w:spacing w:before="15"/>
        <w:ind w:left="165" w:right="0" w:firstLine="0"/>
        <w:jc w:val="left"/>
        <w:rPr>
          <w:rFonts w:ascii="URW Gothic"/>
          <w:i/>
          <w:sz w:val="12"/>
        </w:rPr>
      </w:pPr>
      <w:r>
        <w:rPr>
          <w:rFonts w:ascii="URW Gothic"/>
          <w:sz w:val="16"/>
        </w:rPr>
        <w:t>Wels </w:t>
      </w:r>
      <w:r>
        <w:rPr>
          <w:rFonts w:ascii="URW Gothic"/>
          <w:i/>
          <w:sz w:val="12"/>
        </w:rPr>
        <w:t>(Silurus glanis)</w:t>
      </w:r>
    </w:p>
    <w:p>
      <w:pPr>
        <w:pStyle w:val="BodyText"/>
        <w:spacing w:line="20" w:lineRule="exact"/>
        <w:ind w:left="106" w:right="-29"/>
        <w:rPr>
          <w:rFonts w:ascii="URW Gothic"/>
          <w:sz w:val="2"/>
        </w:rPr>
      </w:pPr>
      <w:r>
        <w:rPr>
          <w:rFonts w:ascii="URW Gothic"/>
          <w:sz w:val="2"/>
        </w:rPr>
        <w:pict>
          <v:group style="width:181.45pt;height:.25pt;mso-position-horizontal-relative:char;mso-position-vertical-relative:line" coordorigin="0,0" coordsize="3629,5">
            <v:line style="position:absolute" from="0,3" to="3628,2" stroked="true" strokeweight=".25pt" strokecolor="#0069b4">
              <v:stroke dashstyle="solid"/>
            </v:line>
          </v:group>
        </w:pict>
      </w:r>
      <w:r>
        <w:rPr>
          <w:rFonts w:ascii="URW Gothic"/>
          <w:sz w:val="2"/>
        </w:rPr>
      </w:r>
    </w:p>
    <w:p>
      <w:pPr>
        <w:spacing w:before="9"/>
        <w:ind w:left="165" w:right="0" w:firstLine="0"/>
        <w:jc w:val="left"/>
        <w:rPr>
          <w:rFonts w:ascii="URW Gothic" w:hAnsi="URW Gothic"/>
          <w:i/>
          <w:sz w:val="12"/>
        </w:rPr>
      </w:pPr>
      <w:r>
        <w:rPr>
          <w:rFonts w:ascii="URW Gothic" w:hAnsi="URW Gothic"/>
          <w:sz w:val="16"/>
        </w:rPr>
        <w:t>Zährte/Rußnase </w:t>
      </w:r>
      <w:r>
        <w:rPr>
          <w:rFonts w:ascii="URW Gothic" w:hAnsi="URW Gothic"/>
          <w:i/>
          <w:sz w:val="12"/>
        </w:rPr>
        <w:t>(Vimba vimba)</w:t>
      </w:r>
    </w:p>
    <w:p>
      <w:pPr>
        <w:pStyle w:val="BodyText"/>
        <w:spacing w:before="3"/>
        <w:rPr>
          <w:rFonts w:ascii="URW Gothic"/>
          <w:i/>
          <w:sz w:val="28"/>
        </w:rPr>
      </w:pPr>
    </w:p>
    <w:p>
      <w:pPr>
        <w:pStyle w:val="BodyText"/>
        <w:spacing w:line="189" w:lineRule="exact"/>
        <w:ind w:left="109"/>
      </w:pPr>
      <w:r>
        <w:rPr/>
        <w:t>Gefangene Fische anderer Arten als</w:t>
      </w:r>
    </w:p>
    <w:p>
      <w:pPr>
        <w:pStyle w:val="BodyText"/>
        <w:spacing w:line="203" w:lineRule="exact" w:before="11"/>
        <w:ind w:left="109"/>
        <w:rPr>
          <w:rFonts w:ascii="URW Gothic"/>
        </w:rPr>
      </w:pPr>
      <w:r>
        <w:rPr/>
        <w:br w:type="column"/>
      </w:r>
      <w:r>
        <w:rPr>
          <w:rFonts w:ascii="URW Gothic"/>
        </w:rPr>
        <w:t>Hecht</w:t>
      </w:r>
    </w:p>
    <w:p>
      <w:pPr>
        <w:spacing w:line="152" w:lineRule="exact" w:before="0"/>
        <w:ind w:left="109" w:right="0" w:firstLine="0"/>
        <w:jc w:val="left"/>
        <w:rPr>
          <w:rFonts w:ascii="URW Gothic" w:hAnsi="URW Gothic"/>
          <w:sz w:val="12"/>
        </w:rPr>
      </w:pPr>
      <w:r>
        <w:rPr>
          <w:rFonts w:ascii="URW Gothic" w:hAnsi="URW Gothic"/>
          <w:smallCaps/>
          <w:w w:val="111"/>
          <w:sz w:val="12"/>
        </w:rPr>
        <w:t>Grüntensee</w:t>
      </w:r>
    </w:p>
    <w:p>
      <w:pPr>
        <w:pStyle w:val="BodyText"/>
        <w:spacing w:line="203" w:lineRule="exact" w:before="79"/>
        <w:ind w:left="109"/>
        <w:rPr>
          <w:rFonts w:ascii="URW Gothic"/>
        </w:rPr>
      </w:pPr>
      <w:r>
        <w:rPr/>
        <w:drawing>
          <wp:anchor distT="0" distB="0" distL="0" distR="0" allowOverlap="1" layoutInCell="1" locked="0" behindDoc="1" simplePos="0" relativeHeight="487401472">
            <wp:simplePos x="0" y="0"/>
            <wp:positionH relativeFrom="page">
              <wp:posOffset>5630697</wp:posOffset>
            </wp:positionH>
            <wp:positionV relativeFrom="paragraph">
              <wp:posOffset>39865</wp:posOffset>
            </wp:positionV>
            <wp:extent cx="2303995" cy="3175"/>
            <wp:effectExtent l="0" t="0" r="0" b="0"/>
            <wp:wrapNone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99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RW Gothic"/>
        </w:rPr>
        <w:t>Regenbogenforelle</w:t>
      </w:r>
    </w:p>
    <w:p>
      <w:pPr>
        <w:spacing w:line="264" w:lineRule="auto" w:before="0"/>
        <w:ind w:left="109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5630697</wp:posOffset>
            </wp:positionH>
            <wp:positionV relativeFrom="paragraph">
              <wp:posOffset>212626</wp:posOffset>
            </wp:positionV>
            <wp:extent cx="2303995" cy="3175"/>
            <wp:effectExtent l="0" t="0" r="0" b="0"/>
            <wp:wrapNone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99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2"/>
        </w:rPr>
        <w:t>im Bodenseeeinzugsgebiet </w:t>
      </w:r>
      <w:r>
        <w:rPr>
          <w:sz w:val="12"/>
        </w:rPr>
        <w:t>und an der unteren Iller</w:t>
      </w:r>
    </w:p>
    <w:p>
      <w:pPr>
        <w:pStyle w:val="BodyText"/>
        <w:spacing w:line="203" w:lineRule="exact" w:before="29"/>
        <w:ind w:left="109"/>
        <w:rPr>
          <w:rFonts w:ascii="URW Gothic"/>
        </w:rPr>
      </w:pPr>
      <w:r>
        <w:rPr>
          <w:rFonts w:ascii="URW Gothic"/>
        </w:rPr>
        <w:t>Seeforelle</w:t>
      </w:r>
    </w:p>
    <w:p>
      <w:pPr>
        <w:spacing w:line="152" w:lineRule="exact" w:before="0"/>
        <w:ind w:left="109" w:right="0" w:firstLine="0"/>
        <w:jc w:val="left"/>
        <w:rPr>
          <w:rFonts w:ascii="URW Gothic"/>
          <w:sz w:val="12"/>
        </w:rPr>
      </w:pPr>
      <w:r>
        <w:rPr>
          <w:rFonts w:ascii="URW Gothic"/>
          <w:sz w:val="12"/>
        </w:rPr>
        <w:t>Baggerseen</w:t>
      </w:r>
    </w:p>
    <w:p>
      <w:pPr>
        <w:pStyle w:val="BodyText"/>
        <w:spacing w:line="203" w:lineRule="exact" w:before="39"/>
        <w:ind w:left="109"/>
        <w:rPr>
          <w:rFonts w:ascii="URW Gothic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5630697</wp:posOffset>
            </wp:positionH>
            <wp:positionV relativeFrom="paragraph">
              <wp:posOffset>14477</wp:posOffset>
            </wp:positionV>
            <wp:extent cx="2303995" cy="3175"/>
            <wp:effectExtent l="0" t="0" r="0" b="0"/>
            <wp:wrapNone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99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RW Gothic"/>
        </w:rPr>
        <w:t>Seesaibling</w:t>
      </w:r>
    </w:p>
    <w:p>
      <w:pPr>
        <w:spacing w:line="152" w:lineRule="exact" w:before="0"/>
        <w:ind w:left="109" w:right="0" w:firstLine="0"/>
        <w:jc w:val="left"/>
        <w:rPr>
          <w:rFonts w:ascii="URW Gothic"/>
          <w:sz w:val="12"/>
        </w:rPr>
      </w:pPr>
      <w:r>
        <w:rPr>
          <w:rFonts w:ascii="URW Gothic"/>
          <w:sz w:val="12"/>
        </w:rPr>
        <w:t>Seealpsee</w:t>
      </w:r>
    </w:p>
    <w:p>
      <w:pPr>
        <w:pStyle w:val="BodyText"/>
        <w:tabs>
          <w:tab w:pos="1289" w:val="left" w:leader="none"/>
        </w:tabs>
        <w:spacing w:line="259" w:lineRule="auto" w:before="13"/>
        <w:ind w:left="99" w:right="38"/>
        <w:rPr>
          <w:rFonts w:ascii="URW Gothic" w:hAnsi="URW Gothic"/>
        </w:rPr>
      </w:pPr>
      <w:r>
        <w:rPr/>
        <w:br w:type="column"/>
      </w:r>
      <w:r>
        <w:rPr>
          <w:w w:val="95"/>
        </w:rPr>
        <w:t>Schonzeit und Schon- </w:t>
      </w:r>
      <w:r>
        <w:rPr>
          <w:rFonts w:ascii="URW Gothic" w:hAnsi="URW Gothic"/>
        </w:rPr>
        <w:t>maß aufgehoben </w:t>
      </w:r>
      <w:r>
        <w:rPr>
          <w:w w:val="85"/>
        </w:rPr>
        <w:t>01.10.–15.03.</w:t>
        <w:tab/>
      </w:r>
      <w:r>
        <w:rPr>
          <w:rFonts w:ascii="URW Gothic" w:hAnsi="URW Gothic"/>
        </w:rPr>
        <w:t>26</w:t>
      </w:r>
      <w:r>
        <w:rPr>
          <w:rFonts w:ascii="URW Gothic" w:hAnsi="URW Gothic"/>
          <w:spacing w:val="-1"/>
        </w:rPr>
        <w:t> </w:t>
      </w:r>
      <w:r>
        <w:rPr>
          <w:rFonts w:ascii="URW Gothic" w:hAnsi="URW Gothic"/>
          <w:spacing w:val="-6"/>
        </w:rPr>
        <w:t>cm</w:t>
      </w:r>
    </w:p>
    <w:p>
      <w:pPr>
        <w:pStyle w:val="BodyText"/>
        <w:rPr>
          <w:rFonts w:ascii="URW Gothic"/>
          <w:sz w:val="26"/>
        </w:rPr>
      </w:pPr>
    </w:p>
    <w:p>
      <w:pPr>
        <w:pStyle w:val="BodyText"/>
        <w:tabs>
          <w:tab w:pos="1289" w:val="left" w:leader="none"/>
        </w:tabs>
        <w:ind w:left="99"/>
        <w:rPr>
          <w:rFonts w:ascii="URW Gothic" w:hAnsi="URW Gothic"/>
        </w:rPr>
      </w:pPr>
      <w:r>
        <w:rPr>
          <w:w w:val="85"/>
        </w:rPr>
        <w:t>01.10.–15.03.</w:t>
        <w:tab/>
      </w:r>
      <w:r>
        <w:rPr>
          <w:rFonts w:ascii="URW Gothic" w:hAnsi="URW Gothic"/>
        </w:rPr>
        <w:t>45</w:t>
      </w:r>
      <w:r>
        <w:rPr>
          <w:rFonts w:ascii="URW Gothic" w:hAnsi="URW Gothic"/>
          <w:spacing w:val="-2"/>
        </w:rPr>
        <w:t> </w:t>
      </w:r>
      <w:r>
        <w:rPr>
          <w:rFonts w:ascii="URW Gothic" w:hAnsi="URW Gothic"/>
        </w:rPr>
        <w:t>cm</w:t>
      </w:r>
    </w:p>
    <w:p>
      <w:pPr>
        <w:pStyle w:val="BodyText"/>
        <w:spacing w:before="10"/>
        <w:rPr>
          <w:rFonts w:ascii="URW Gothic"/>
          <w:sz w:val="14"/>
        </w:rPr>
      </w:pPr>
    </w:p>
    <w:p>
      <w:pPr>
        <w:pStyle w:val="BodyText"/>
        <w:tabs>
          <w:tab w:pos="1289" w:val="left" w:leader="none"/>
        </w:tabs>
        <w:ind w:left="99"/>
        <w:rPr>
          <w:rFonts w:ascii="URW Gothic" w:hAnsi="URW Gothic"/>
        </w:rPr>
      </w:pPr>
      <w:r>
        <w:rPr>
          <w:w w:val="85"/>
        </w:rPr>
        <w:t>01.10.–31.12.</w:t>
        <w:tab/>
      </w:r>
      <w:r>
        <w:rPr>
          <w:rFonts w:ascii="URW Gothic" w:hAnsi="URW Gothic"/>
        </w:rPr>
        <w:t>22</w:t>
      </w:r>
      <w:r>
        <w:rPr>
          <w:rFonts w:ascii="URW Gothic" w:hAnsi="URW Gothic"/>
          <w:spacing w:val="-2"/>
        </w:rPr>
        <w:t> </w:t>
      </w:r>
      <w:r>
        <w:rPr>
          <w:rFonts w:ascii="URW Gothic" w:hAnsi="URW Gothic"/>
        </w:rPr>
        <w:t>cm</w:t>
      </w:r>
    </w:p>
    <w:p>
      <w:pPr>
        <w:pStyle w:val="Heading1"/>
        <w:spacing w:before="179"/>
        <w:ind w:left="2268"/>
      </w:pPr>
      <w:r>
        <w:rPr>
          <w:b w:val="0"/>
        </w:rPr>
        <w:br w:type="column"/>
      </w:r>
      <w:r>
        <w:rPr>
          <w:color w:val="0069B4"/>
        </w:rPr>
        <w:t>Schonmaße</w:t>
      </w:r>
    </w:p>
    <w:p>
      <w:pPr>
        <w:pStyle w:val="Heading2"/>
        <w:spacing w:before="116"/>
        <w:ind w:left="1306"/>
      </w:pPr>
      <w:r>
        <w:rPr>
          <w:color w:val="52AE32"/>
          <w:w w:val="90"/>
        </w:rPr>
        <w:t>in</w:t>
      </w:r>
      <w:r>
        <w:rPr>
          <w:color w:val="52AE32"/>
          <w:spacing w:val="-30"/>
          <w:w w:val="90"/>
        </w:rPr>
        <w:t> </w:t>
      </w:r>
      <w:r>
        <w:rPr>
          <w:color w:val="52AE32"/>
          <w:w w:val="90"/>
        </w:rPr>
        <w:t>Schwaben</w:t>
      </w:r>
      <w:r>
        <w:rPr>
          <w:color w:val="52AE32"/>
          <w:spacing w:val="-29"/>
          <w:w w:val="90"/>
        </w:rPr>
        <w:t> </w:t>
      </w:r>
      <w:r>
        <w:rPr>
          <w:color w:val="52AE32"/>
          <w:w w:val="90"/>
        </w:rPr>
        <w:t>ab</w:t>
      </w:r>
      <w:r>
        <w:rPr>
          <w:color w:val="52AE32"/>
          <w:spacing w:val="-29"/>
          <w:w w:val="90"/>
        </w:rPr>
        <w:t> </w:t>
      </w:r>
      <w:r>
        <w:rPr>
          <w:color w:val="52AE32"/>
          <w:w w:val="90"/>
        </w:rPr>
        <w:t>1.</w:t>
      </w:r>
      <w:r>
        <w:rPr>
          <w:color w:val="52AE32"/>
          <w:spacing w:val="-29"/>
          <w:w w:val="90"/>
        </w:rPr>
        <w:t> </w:t>
      </w:r>
      <w:r>
        <w:rPr>
          <w:color w:val="52AE32"/>
          <w:w w:val="90"/>
        </w:rPr>
        <w:t>Januar</w:t>
      </w:r>
      <w:r>
        <w:rPr>
          <w:color w:val="52AE32"/>
          <w:spacing w:val="-29"/>
          <w:w w:val="90"/>
        </w:rPr>
        <w:t> </w:t>
      </w:r>
      <w:r>
        <w:rPr>
          <w:color w:val="52AE32"/>
          <w:w w:val="90"/>
        </w:rPr>
        <w:t>2023</w:t>
      </w:r>
    </w:p>
    <w:p>
      <w:pPr>
        <w:spacing w:after="0"/>
        <w:sectPr>
          <w:type w:val="continuous"/>
          <w:pgSz w:w="17680" w:h="12750" w:orient="landscape"/>
          <w:pgMar w:top="0" w:bottom="0" w:left="580" w:right="600"/>
          <w:cols w:num="5" w:equalWidth="0">
            <w:col w:w="3574" w:space="621"/>
            <w:col w:w="3778" w:space="262"/>
            <w:col w:w="1672" w:space="39"/>
            <w:col w:w="1810" w:space="334"/>
            <w:col w:w="4410"/>
          </w:cols>
        </w:sectPr>
      </w:pPr>
    </w:p>
    <w:p>
      <w:pPr>
        <w:spacing w:before="0"/>
        <w:ind w:left="1243" w:right="38" w:firstLine="0"/>
        <w:jc w:val="both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437692</wp:posOffset>
            </wp:positionH>
            <wp:positionV relativeFrom="paragraph">
              <wp:posOffset>-94242</wp:posOffset>
            </wp:positionV>
            <wp:extent cx="611987" cy="612000"/>
            <wp:effectExtent l="0" t="0" r="0" b="0"/>
            <wp:wrapNone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87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AE32"/>
          <w:w w:val="85"/>
          <w:sz w:val="18"/>
        </w:rPr>
        <w:t>Bayernweit geltende Schonbestimmungen </w:t>
      </w:r>
      <w:r>
        <w:rPr>
          <w:b/>
          <w:color w:val="52AE32"/>
          <w:w w:val="95"/>
          <w:sz w:val="18"/>
        </w:rPr>
        <w:t>ab 1. Januar 2023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45"/>
        <w:ind w:left="151" w:right="0" w:firstLine="0"/>
        <w:jc w:val="left"/>
        <w:rPr>
          <w:b/>
          <w:sz w:val="18"/>
        </w:rPr>
      </w:pPr>
      <w:r>
        <w:rPr>
          <w:b/>
          <w:color w:val="52AE32"/>
          <w:w w:val="90"/>
          <w:sz w:val="18"/>
        </w:rPr>
        <w:t>Fische mit Schonbestimmungen</w:t>
      </w:r>
    </w:p>
    <w:p>
      <w:pPr>
        <w:pStyle w:val="BodyText"/>
        <w:spacing w:before="11"/>
        <w:ind w:left="109"/>
        <w:jc w:val="both"/>
      </w:pPr>
      <w:r>
        <w:rPr/>
        <w:br w:type="column"/>
      </w:r>
      <w:r>
        <w:rPr/>
        <w:t>im Anhang </w:t>
      </w:r>
      <w:r>
        <w:rPr>
          <w:w w:val="95"/>
        </w:rPr>
        <w:t>II </w:t>
      </w:r>
      <w:r>
        <w:rPr/>
        <w:t>der AVBayFiG genannt</w:t>
      </w:r>
    </w:p>
    <w:p>
      <w:pPr>
        <w:pStyle w:val="BodyText"/>
        <w:spacing w:line="247" w:lineRule="auto" w:before="5"/>
        <w:ind w:left="109" w:right="38"/>
        <w:jc w:val="both"/>
      </w:pPr>
      <w:r>
        <w:rPr>
          <w:spacing w:val="-1"/>
          <w:w w:val="76"/>
        </w:rPr>
        <w:t>(</w:t>
      </w:r>
      <w:r>
        <w:rPr>
          <w:w w:val="76"/>
        </w:rPr>
        <w:t>=</w:t>
      </w:r>
      <w:r>
        <w:rPr>
          <w:spacing w:val="-12"/>
        </w:rPr>
        <w:t> </w:t>
      </w:r>
      <w:r>
        <w:rPr>
          <w:w w:val="97"/>
        </w:rPr>
        <w:t>nicht</w:t>
      </w:r>
      <w:r>
        <w:rPr>
          <w:spacing w:val="-12"/>
        </w:rPr>
        <w:t> </w:t>
      </w:r>
      <w:r>
        <w:rPr>
          <w:w w:val="97"/>
        </w:rPr>
        <w:t>heimische</w:t>
      </w:r>
      <w:r>
        <w:rPr>
          <w:spacing w:val="-12"/>
        </w:rPr>
        <w:t> </w:t>
      </w:r>
      <w:r>
        <w:rPr>
          <w:w w:val="92"/>
        </w:rPr>
        <w:t>Arten),</w:t>
      </w:r>
      <w:r>
        <w:rPr>
          <w:spacing w:val="-12"/>
        </w:rPr>
        <w:t> </w:t>
      </w:r>
      <w:r>
        <w:rPr>
          <w:w w:val="104"/>
        </w:rPr>
        <w:t>haben</w:t>
      </w:r>
      <w:r>
        <w:rPr>
          <w:spacing w:val="-12"/>
        </w:rPr>
        <w:t> </w:t>
      </w:r>
      <w:r>
        <w:rPr>
          <w:spacing w:val="-3"/>
          <w:w w:val="97"/>
        </w:rPr>
        <w:t>keine</w:t>
      </w:r>
      <w:r>
        <w:rPr>
          <w:w w:val="97"/>
        </w:rPr>
        <w:t> </w:t>
      </w:r>
      <w:r>
        <w:rPr>
          <w:spacing w:val="-1"/>
          <w:w w:val="97"/>
        </w:rPr>
        <w:t>Schonbestimmunge</w:t>
      </w:r>
      <w:r>
        <w:rPr>
          <w:w w:val="97"/>
        </w:rPr>
        <w:t>n</w:t>
      </w:r>
      <w:r>
        <w:rPr>
          <w:spacing w:val="-12"/>
        </w:rPr>
        <w:t> </w:t>
      </w:r>
      <w:r>
        <w:rPr>
          <w:w w:val="100"/>
        </w:rPr>
        <w:t>und</w:t>
      </w:r>
      <w:r>
        <w:rPr>
          <w:spacing w:val="-12"/>
        </w:rPr>
        <w:t> </w:t>
      </w:r>
      <w:r>
        <w:rPr>
          <w:smallCaps/>
          <w:w w:val="90"/>
        </w:rPr>
        <w:t>dü</w:t>
      </w:r>
      <w:r>
        <w:rPr>
          <w:smallCaps/>
          <w:spacing w:val="7"/>
          <w:w w:val="90"/>
        </w:rPr>
        <w:t>r</w:t>
      </w:r>
      <w:r>
        <w:rPr>
          <w:smallCaps w:val="0"/>
          <w:w w:val="99"/>
        </w:rPr>
        <w:t>fen</w:t>
      </w:r>
      <w:r>
        <w:rPr>
          <w:smallCaps w:val="0"/>
          <w:spacing w:val="-12"/>
        </w:rPr>
        <w:t> </w:t>
      </w:r>
      <w:r>
        <w:rPr>
          <w:smallCaps w:val="0"/>
          <w:w w:val="97"/>
        </w:rPr>
        <w:t>nicht </w:t>
      </w:r>
      <w:r>
        <w:rPr>
          <w:smallCaps w:val="0"/>
          <w:spacing w:val="-1"/>
          <w:w w:val="99"/>
        </w:rPr>
        <w:t>wiede</w:t>
      </w:r>
      <w:r>
        <w:rPr>
          <w:smallCaps w:val="0"/>
          <w:w w:val="99"/>
        </w:rPr>
        <w:t>r</w:t>
      </w:r>
      <w:r>
        <w:rPr>
          <w:smallCaps w:val="0"/>
          <w:spacing w:val="-12"/>
        </w:rPr>
        <w:t> </w:t>
      </w:r>
      <w:r>
        <w:rPr>
          <w:smallCaps w:val="0"/>
          <w:spacing w:val="-1"/>
          <w:w w:val="95"/>
        </w:rPr>
        <w:t>ausgesetz</w:t>
      </w:r>
      <w:r>
        <w:rPr>
          <w:smallCaps w:val="0"/>
          <w:w w:val="95"/>
        </w:rPr>
        <w:t>t</w:t>
      </w:r>
      <w:r>
        <w:rPr>
          <w:smallCaps w:val="0"/>
          <w:spacing w:val="-12"/>
        </w:rPr>
        <w:t> </w:t>
      </w:r>
      <w:r>
        <w:rPr>
          <w:smallCaps w:val="0"/>
          <w:w w:val="96"/>
        </w:rPr>
        <w:t>we</w:t>
      </w:r>
      <w:r>
        <w:rPr>
          <w:smallCaps w:val="0"/>
          <w:spacing w:val="-2"/>
          <w:w w:val="96"/>
        </w:rPr>
        <w:t>r</w:t>
      </w:r>
      <w:r>
        <w:rPr>
          <w:smallCaps w:val="0"/>
          <w:w w:val="100"/>
        </w:rPr>
        <w:t>den.</w:t>
      </w:r>
    </w:p>
    <w:p>
      <w:pPr>
        <w:pStyle w:val="Heading2"/>
        <w:spacing w:before="110"/>
        <w:ind w:left="1243"/>
      </w:pPr>
      <w:r>
        <w:rPr>
          <w:b w:val="0"/>
        </w:rPr>
        <w:br w:type="column"/>
      </w:r>
      <w:r>
        <w:rPr>
          <w:color w:val="52AE32"/>
          <w:w w:val="80"/>
        </w:rPr>
        <w:t>Bezirksfischereiverordnung </w:t>
      </w:r>
      <w:r>
        <w:rPr>
          <w:color w:val="52AE32"/>
          <w:w w:val="95"/>
        </w:rPr>
        <w:t>ab 1. Januar 2023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109" w:right="0" w:firstLine="0"/>
        <w:jc w:val="left"/>
        <w:rPr>
          <w:b/>
          <w:sz w:val="18"/>
        </w:rPr>
      </w:pPr>
      <w:r>
        <w:rPr/>
        <w:pict>
          <v:group style="position:absolute;margin-left:443.363007pt;margin-top:-74.236664pt;width:48.2pt;height:48.2pt;mso-position-horizontal-relative:page;mso-position-vertical-relative:paragraph;z-index:15743488" coordorigin="8867,-1485" coordsize="964,964">
            <v:shape style="position:absolute;left:8867;top:-1485;width:964;height:964" type="#_x0000_t75" stroked="false">
              <v:imagedata r:id="rId19" o:title=""/>
            </v:shape>
            <v:shape style="position:absolute;left:8867;top:-1485;width:964;height:964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URW Gothic"/>
                        <w:i/>
                        <w:sz w:val="21"/>
                      </w:rPr>
                    </w:pPr>
                  </w:p>
                  <w:p>
                    <w:pPr>
                      <w:tabs>
                        <w:tab w:pos="915" w:val="left" w:leader="none"/>
                      </w:tabs>
                      <w:spacing w:before="1"/>
                      <w:ind w:left="62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52AE32"/>
                        <w:sz w:val="18"/>
                        <w:u w:val="thick" w:color="706F6F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52AE32"/>
          <w:w w:val="95"/>
          <w:sz w:val="18"/>
        </w:rPr>
        <w:t>Krebse mit Schonbestimmungen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1"/>
        <w:ind w:left="392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8114703</wp:posOffset>
            </wp:positionH>
            <wp:positionV relativeFrom="paragraph">
              <wp:posOffset>-1698165</wp:posOffset>
            </wp:positionV>
            <wp:extent cx="2663990" cy="1547992"/>
            <wp:effectExtent l="0" t="0" r="0" b="0"/>
            <wp:wrapNone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990" cy="154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38.840027pt;margin-top:-85.81617pt;width:8pt;height:70.75pt;mso-position-horizontal-relative:page;mso-position-vertical-relative:paragraph;z-index:1575219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color w:val="FFFFFF"/>
                      <w:w w:val="110"/>
                      <w:sz w:val="10"/>
                    </w:rPr>
                    <w:t>Foto:</w:t>
                  </w:r>
                  <w:r>
                    <w:rPr>
                      <w:rFonts w:ascii="Trebuchet MS" w:hAnsi="Trebuchet MS"/>
                      <w:color w:val="FFFFFF"/>
                      <w:spacing w:val="-19"/>
                      <w:w w:val="11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FFFFFF"/>
                      <w:w w:val="110"/>
                      <w:sz w:val="10"/>
                    </w:rPr>
                    <w:t>AdobeStock</w:t>
                  </w:r>
                  <w:r>
                    <w:rPr>
                      <w:rFonts w:ascii="Trebuchet MS" w:hAnsi="Trebuchet MS"/>
                      <w:color w:val="FFFFFF"/>
                      <w:spacing w:val="-18"/>
                      <w:w w:val="11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FFFFFF"/>
                      <w:w w:val="110"/>
                      <w:sz w:val="10"/>
                    </w:rPr>
                    <w:t>–</w:t>
                  </w:r>
                  <w:r>
                    <w:rPr>
                      <w:rFonts w:ascii="Trebuchet MS" w:hAnsi="Trebuchet MS"/>
                      <w:color w:val="FFFFFF"/>
                      <w:spacing w:val="-18"/>
                      <w:w w:val="11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FFFFFF"/>
                      <w:w w:val="110"/>
                      <w:sz w:val="10"/>
                    </w:rPr>
                    <w:t>©goodluz</w:t>
                  </w:r>
                </w:p>
              </w:txbxContent>
            </v:textbox>
            <w10:wrap type="none"/>
          </v:shape>
        </w:pict>
      </w:r>
      <w:r>
        <w:rPr>
          <w:b/>
          <w:color w:val="52AE32"/>
          <w:w w:val="95"/>
          <w:sz w:val="18"/>
        </w:rPr>
        <w:t>Fische – ganzjährig geschont</w:t>
      </w:r>
    </w:p>
    <w:p>
      <w:pPr>
        <w:spacing w:after="0"/>
        <w:jc w:val="left"/>
        <w:rPr>
          <w:sz w:val="18"/>
        </w:rPr>
        <w:sectPr>
          <w:type w:val="continuous"/>
          <w:pgSz w:w="17680" w:h="12750" w:orient="landscape"/>
          <w:pgMar w:top="0" w:bottom="0" w:left="580" w:right="600"/>
          <w:cols w:num="4" w:equalWidth="0">
            <w:col w:w="3130" w:space="1065"/>
            <w:col w:w="3158" w:space="825"/>
            <w:col w:w="3605" w:space="307"/>
            <w:col w:w="4410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spacing w:line="222" w:lineRule="exact"/>
        <w:ind w:left="151" w:right="-15"/>
        <w:rPr>
          <w:sz w:val="20"/>
        </w:rPr>
      </w:pPr>
      <w:r>
        <w:rPr>
          <w:position w:val="-3"/>
          <w:sz w:val="20"/>
        </w:rPr>
        <w:pict>
          <v:shape style="width:391.2pt;height:11.15pt;mso-position-horizontal-relative:char;mso-position-vertical-relative:line" type="#_x0000_t202" filled="true" fillcolor="#0069b4" stroked="false">
            <w10:anchorlock/>
            <v:textbox inset="0,0,0,0">
              <w:txbxContent>
                <w:p>
                  <w:pPr>
                    <w:tabs>
                      <w:tab w:pos="4246" w:val="left" w:leader="none"/>
                      <w:tab w:pos="6853" w:val="left" w:leader="none"/>
                    </w:tabs>
                    <w:spacing w:before="10"/>
                    <w:ind w:left="5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Art</w:t>
                    <w:tab/>
                  </w:r>
                  <w:r>
                    <w:rPr>
                      <w:b/>
                      <w:color w:val="FFFFFF"/>
                      <w:w w:val="95"/>
                      <w:sz w:val="16"/>
                    </w:rPr>
                    <w:t>Schonzeiten</w:t>
                    <w:tab/>
                  </w:r>
                  <w:r>
                    <w:rPr>
                      <w:b/>
                      <w:color w:val="FFFFFF"/>
                      <w:sz w:val="16"/>
                    </w:rPr>
                    <w:t>Schonmaß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20"/>
        </w:rPr>
      </w:r>
    </w:p>
    <w:p>
      <w:pPr>
        <w:tabs>
          <w:tab w:pos="4398" w:val="left" w:leader="none"/>
          <w:tab w:pos="7005" w:val="left" w:leader="none"/>
        </w:tabs>
        <w:spacing w:before="8"/>
        <w:ind w:left="202" w:right="0" w:firstLine="0"/>
        <w:jc w:val="left"/>
        <w:rPr>
          <w:b/>
          <w:sz w:val="16"/>
        </w:rPr>
      </w:pPr>
      <w:r>
        <w:rPr>
          <w:rFonts w:ascii="URW Gothic" w:hAnsi="URW Gothic"/>
          <w:sz w:val="16"/>
        </w:rPr>
        <w:t>Aal</w:t>
      </w:r>
      <w:r>
        <w:rPr>
          <w:rFonts w:ascii="URW Gothic" w:hAnsi="URW Gothic"/>
          <w:spacing w:val="-5"/>
          <w:sz w:val="16"/>
        </w:rPr>
        <w:t> </w:t>
      </w:r>
      <w:r>
        <w:rPr>
          <w:rFonts w:ascii="URW Gothic" w:hAnsi="URW Gothic"/>
          <w:i/>
          <w:sz w:val="12"/>
        </w:rPr>
        <w:t>(Anguilla</w:t>
      </w:r>
      <w:r>
        <w:rPr>
          <w:rFonts w:ascii="URW Gothic" w:hAnsi="URW Gothic"/>
          <w:i/>
          <w:spacing w:val="-4"/>
          <w:sz w:val="12"/>
        </w:rPr>
        <w:t> </w:t>
      </w:r>
      <w:r>
        <w:rPr>
          <w:rFonts w:ascii="URW Gothic" w:hAnsi="URW Gothic"/>
          <w:i/>
          <w:sz w:val="12"/>
        </w:rPr>
        <w:t>anguilla)</w:t>
        <w:tab/>
      </w:r>
      <w:r>
        <w:rPr>
          <w:sz w:val="16"/>
        </w:rPr>
        <w:t>–</w:t>
      </w:r>
      <w:r>
        <w:rPr>
          <w:b/>
          <w:color w:val="E30613"/>
          <w:sz w:val="16"/>
        </w:rPr>
        <w:t>*</w:t>
        <w:tab/>
      </w:r>
      <w:r>
        <w:rPr>
          <w:rFonts w:ascii="URW Gothic" w:hAnsi="URW Gothic"/>
          <w:sz w:val="16"/>
        </w:rPr>
        <w:t>50</w:t>
      </w:r>
      <w:r>
        <w:rPr>
          <w:rFonts w:ascii="URW Gothic" w:hAnsi="URW Gothic"/>
          <w:spacing w:val="-5"/>
          <w:sz w:val="16"/>
        </w:rPr>
        <w:t> </w:t>
      </w:r>
      <w:r>
        <w:rPr>
          <w:rFonts w:ascii="URW Gothic" w:hAnsi="URW Gothic"/>
          <w:sz w:val="16"/>
        </w:rPr>
        <w:t>cm</w:t>
      </w:r>
      <w:r>
        <w:rPr>
          <w:b/>
          <w:color w:val="E30613"/>
          <w:sz w:val="16"/>
        </w:rPr>
        <w:t>*</w:t>
      </w:r>
    </w:p>
    <w:p>
      <w:pPr>
        <w:pStyle w:val="BodyText"/>
        <w:spacing w:line="20" w:lineRule="exact"/>
        <w:ind w:left="151"/>
        <w:rPr>
          <w:sz w:val="2"/>
        </w:rPr>
      </w:pPr>
      <w:r>
        <w:rPr>
          <w:sz w:val="2"/>
        </w:rPr>
        <w:drawing>
          <wp:inline distT="0" distB="0" distL="0" distR="0">
            <wp:extent cx="4918324" cy="3143"/>
            <wp:effectExtent l="0" t="0" r="0" b="0"/>
            <wp:docPr id="2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324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4398" w:val="left" w:leader="none"/>
          <w:tab w:pos="7005" w:val="left" w:leader="none"/>
        </w:tabs>
        <w:spacing w:before="0"/>
        <w:ind w:left="202" w:right="0" w:firstLine="0"/>
        <w:jc w:val="left"/>
        <w:rPr>
          <w:sz w:val="16"/>
        </w:rPr>
      </w:pPr>
      <w:r>
        <w:rPr/>
        <w:pict>
          <v:shape style="position:absolute;margin-left:36.5905pt;margin-top:10.700986pt;width:391.2pt;height:44.7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41"/>
                    <w:gridCol w:w="3118"/>
                    <w:gridCol w:w="1365"/>
                  </w:tblGrid>
                  <w:tr>
                    <w:trPr>
                      <w:trHeight w:val="217" w:hRule="atLeast"/>
                    </w:trPr>
                    <w:tc>
                      <w:tcPr>
                        <w:tcW w:w="3341" w:type="dxa"/>
                        <w:tcBorders>
                          <w:top w:val="single" w:sz="2" w:space="0" w:color="0069B4"/>
                          <w:bottom w:val="single" w:sz="2" w:space="0" w:color="0069B4"/>
                        </w:tcBorders>
                      </w:tcPr>
                      <w:p>
                        <w:pPr>
                          <w:pStyle w:val="TableParagraph"/>
                          <w:spacing w:line="192" w:lineRule="exact" w:before="5"/>
                          <w:rPr>
                            <w:rFonts w:ascii="URW Gothic"/>
                            <w:i/>
                            <w:sz w:val="12"/>
                          </w:rPr>
                        </w:pPr>
                        <w:r>
                          <w:rPr>
                            <w:rFonts w:ascii="URW Gothic"/>
                            <w:sz w:val="16"/>
                          </w:rPr>
                          <w:t>Bachforelle </w:t>
                        </w:r>
                        <w:r>
                          <w:rPr>
                            <w:rFonts w:ascii="URW Gothic"/>
                            <w:i/>
                            <w:sz w:val="12"/>
                          </w:rPr>
                          <w:t>(Salmo trutta forma fario)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2" w:space="0" w:color="0069B4"/>
                          <w:bottom w:val="single" w:sz="2" w:space="0" w:color="0069B4"/>
                        </w:tcBorders>
                      </w:tcPr>
                      <w:p>
                        <w:pPr>
                          <w:pStyle w:val="TableParagraph"/>
                          <w:ind w:left="90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 Oktober bis 15. März</w:t>
                        </w:r>
                        <w:r>
                          <w:rPr>
                            <w:b/>
                            <w:color w:val="E30613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2" w:space="0" w:color="0069B4"/>
                          <w:bottom w:val="single" w:sz="2" w:space="0" w:color="0069B4"/>
                        </w:tcBorders>
                      </w:tcPr>
                      <w:p>
                        <w:pPr>
                          <w:pStyle w:val="TableParagraph"/>
                          <w:spacing w:line="192" w:lineRule="exact" w:before="5"/>
                          <w:ind w:left="395"/>
                          <w:rPr>
                            <w:rFonts w:ascii="URW Gothic"/>
                            <w:sz w:val="16"/>
                          </w:rPr>
                        </w:pPr>
                        <w:r>
                          <w:rPr>
                            <w:rFonts w:ascii="URW Gothic"/>
                            <w:sz w:val="16"/>
                          </w:rPr>
                          <w:t>26 cm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341" w:type="dxa"/>
                        <w:tcBorders>
                          <w:top w:val="single" w:sz="2" w:space="0" w:color="0069B4"/>
                          <w:bottom w:val="single" w:sz="2" w:space="0" w:color="0069B4"/>
                        </w:tcBorders>
                      </w:tcPr>
                      <w:p>
                        <w:pPr>
                          <w:pStyle w:val="TableParagraph"/>
                          <w:spacing w:line="192" w:lineRule="exact" w:before="5"/>
                          <w:rPr>
                            <w:rFonts w:ascii="URW Gothic"/>
                            <w:i/>
                            <w:sz w:val="12"/>
                          </w:rPr>
                        </w:pPr>
                        <w:r>
                          <w:rPr>
                            <w:rFonts w:ascii="URW Gothic"/>
                            <w:sz w:val="16"/>
                          </w:rPr>
                          <w:t>Barbe </w:t>
                        </w:r>
                        <w:r>
                          <w:rPr>
                            <w:rFonts w:ascii="URW Gothic"/>
                            <w:i/>
                            <w:sz w:val="12"/>
                          </w:rPr>
                          <w:t>(Barbus barbus)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2" w:space="0" w:color="0069B4"/>
                          <w:bottom w:val="single" w:sz="2" w:space="0" w:color="0069B4"/>
                        </w:tcBorders>
                      </w:tcPr>
                      <w:p>
                        <w:pPr>
                          <w:pStyle w:val="TableParagraph"/>
                          <w:ind w:left="9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 Mai bis 30. Juni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2" w:space="0" w:color="0069B4"/>
                          <w:bottom w:val="single" w:sz="2" w:space="0" w:color="0069B4"/>
                        </w:tcBorders>
                      </w:tcPr>
                      <w:p>
                        <w:pPr>
                          <w:pStyle w:val="TableParagraph"/>
                          <w:spacing w:line="192" w:lineRule="exact" w:before="5"/>
                          <w:ind w:left="395"/>
                          <w:rPr>
                            <w:rFonts w:ascii="URW Gothic"/>
                            <w:sz w:val="16"/>
                          </w:rPr>
                        </w:pPr>
                        <w:r>
                          <w:rPr>
                            <w:rFonts w:ascii="URW Gothic"/>
                            <w:sz w:val="16"/>
                          </w:rPr>
                          <w:t>40 cm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341" w:type="dxa"/>
                        <w:tcBorders>
                          <w:top w:val="single" w:sz="2" w:space="0" w:color="0069B4"/>
                          <w:bottom w:val="single" w:sz="2" w:space="0" w:color="0069B4"/>
                        </w:tcBorders>
                      </w:tcPr>
                      <w:p>
                        <w:pPr>
                          <w:pStyle w:val="TableParagraph"/>
                          <w:rPr>
                            <w:rFonts w:ascii="URW Gothic"/>
                            <w:i/>
                            <w:sz w:val="12"/>
                          </w:rPr>
                        </w:pPr>
                        <w:r>
                          <w:rPr>
                            <w:sz w:val="16"/>
                          </w:rPr>
                          <w:t>Elritze </w:t>
                        </w:r>
                        <w:r>
                          <w:rPr>
                            <w:rFonts w:ascii="URW Gothic"/>
                            <w:i/>
                            <w:sz w:val="12"/>
                          </w:rPr>
                          <w:t>(Phoxinus phoxinus)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2" w:space="0" w:color="0069B4"/>
                          <w:bottom w:val="single" w:sz="2" w:space="0" w:color="0069B4"/>
                        </w:tcBorders>
                      </w:tcPr>
                      <w:p>
                        <w:pPr>
                          <w:pStyle w:val="TableParagraph"/>
                          <w:ind w:left="9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 Mai bis 30. Juni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2" w:space="0" w:color="0069B4"/>
                          <w:bottom w:val="single" w:sz="2" w:space="0" w:color="0069B4"/>
                        </w:tcBorders>
                      </w:tcPr>
                      <w:p>
                        <w:pPr>
                          <w:pStyle w:val="TableParagraph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w w:val="78"/>
                            <w:sz w:val="16"/>
                          </w:rPr>
                          <w:t>–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341" w:type="dxa"/>
                        <w:tcBorders>
                          <w:top w:val="single" w:sz="2" w:space="0" w:color="0069B4"/>
                          <w:bottom w:val="single" w:sz="2" w:space="0" w:color="0069B4"/>
                        </w:tcBorders>
                      </w:tcPr>
                      <w:p>
                        <w:pPr>
                          <w:pStyle w:val="TableParagraph"/>
                          <w:spacing w:line="192" w:lineRule="exact" w:before="5"/>
                          <w:rPr>
                            <w:rFonts w:ascii="URW Gothic"/>
                            <w:i/>
                            <w:sz w:val="12"/>
                          </w:rPr>
                        </w:pPr>
                        <w:r>
                          <w:rPr>
                            <w:rFonts w:ascii="URW Gothic"/>
                            <w:sz w:val="16"/>
                          </w:rPr>
                          <w:t>Hasel </w:t>
                        </w:r>
                        <w:r>
                          <w:rPr>
                            <w:rFonts w:ascii="URW Gothic"/>
                            <w:i/>
                            <w:sz w:val="12"/>
                          </w:rPr>
                          <w:t>(Leuciscus leuciscus)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2" w:space="0" w:color="0069B4"/>
                          <w:bottom w:val="single" w:sz="2" w:space="0" w:color="0069B4"/>
                        </w:tcBorders>
                      </w:tcPr>
                      <w:p>
                        <w:pPr>
                          <w:pStyle w:val="TableParagraph"/>
                          <w:ind w:left="9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 März bis 30. April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2" w:space="0" w:color="0069B4"/>
                          <w:bottom w:val="single" w:sz="2" w:space="0" w:color="0069B4"/>
                        </w:tcBorders>
                      </w:tcPr>
                      <w:p>
                        <w:pPr>
                          <w:pStyle w:val="TableParagraph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w w:val="78"/>
                            <w:sz w:val="16"/>
                          </w:rPr>
                          <w:t>–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URW Gothic" w:hAnsi="URW Gothic"/>
          <w:sz w:val="16"/>
        </w:rPr>
        <w:t>Äsche</w:t>
      </w:r>
      <w:r>
        <w:rPr>
          <w:rFonts w:ascii="URW Gothic" w:hAnsi="URW Gothic"/>
          <w:spacing w:val="-4"/>
          <w:sz w:val="16"/>
        </w:rPr>
        <w:t> </w:t>
      </w:r>
      <w:r>
        <w:rPr>
          <w:rFonts w:ascii="URW Gothic" w:hAnsi="URW Gothic"/>
          <w:i/>
          <w:sz w:val="12"/>
        </w:rPr>
        <w:t>(Thymallus</w:t>
      </w:r>
      <w:r>
        <w:rPr>
          <w:rFonts w:ascii="URW Gothic" w:hAnsi="URW Gothic"/>
          <w:i/>
          <w:spacing w:val="-2"/>
          <w:sz w:val="12"/>
        </w:rPr>
        <w:t> </w:t>
      </w:r>
      <w:r>
        <w:rPr>
          <w:rFonts w:ascii="URW Gothic" w:hAnsi="URW Gothic"/>
          <w:i/>
          <w:sz w:val="12"/>
        </w:rPr>
        <w:t>thymallus)</w:t>
        <w:tab/>
      </w:r>
      <w:r>
        <w:rPr>
          <w:sz w:val="16"/>
        </w:rPr>
        <w:t>1.</w:t>
      </w:r>
      <w:r>
        <w:rPr>
          <w:spacing w:val="-31"/>
          <w:sz w:val="16"/>
        </w:rPr>
        <w:t> </w:t>
      </w:r>
      <w:r>
        <w:rPr>
          <w:sz w:val="16"/>
        </w:rPr>
        <w:t>Januar</w:t>
      </w:r>
      <w:r>
        <w:rPr>
          <w:spacing w:val="-31"/>
          <w:sz w:val="16"/>
        </w:rPr>
        <w:t> </w:t>
      </w:r>
      <w:r>
        <w:rPr>
          <w:sz w:val="16"/>
        </w:rPr>
        <w:t>bis</w:t>
      </w:r>
      <w:r>
        <w:rPr>
          <w:spacing w:val="-30"/>
          <w:sz w:val="16"/>
        </w:rPr>
        <w:t> </w:t>
      </w:r>
      <w:r>
        <w:rPr>
          <w:sz w:val="16"/>
        </w:rPr>
        <w:t>30.</w:t>
      </w:r>
      <w:r>
        <w:rPr>
          <w:spacing w:val="-31"/>
          <w:sz w:val="16"/>
        </w:rPr>
        <w:t> </w:t>
      </w:r>
      <w:r>
        <w:rPr>
          <w:sz w:val="16"/>
        </w:rPr>
        <w:t>April</w:t>
        <w:tab/>
        <w:t>35</w:t>
      </w:r>
      <w:r>
        <w:rPr>
          <w:spacing w:val="-13"/>
          <w:sz w:val="16"/>
        </w:rPr>
        <w:t> </w:t>
      </w:r>
      <w:r>
        <w:rPr>
          <w:sz w:val="16"/>
        </w:rPr>
        <w:t>cm</w:t>
      </w:r>
    </w:p>
    <w:p>
      <w:pPr>
        <w:pStyle w:val="BodyText"/>
        <w:spacing w:before="145"/>
        <w:ind w:left="151"/>
      </w:pPr>
      <w:r>
        <w:rPr/>
        <w:br w:type="column"/>
      </w:r>
      <w:r>
        <w:rPr/>
        <w:t>Edelkrebs männlich</w:t>
      </w:r>
    </w:p>
    <w:p>
      <w:pPr>
        <w:spacing w:before="4"/>
        <w:ind w:left="151" w:right="0" w:firstLine="0"/>
        <w:jc w:val="left"/>
        <w:rPr>
          <w:rFonts w:ascii="URW Gothic"/>
          <w:i/>
          <w:sz w:val="12"/>
        </w:rPr>
      </w:pPr>
      <w:r>
        <w:rPr>
          <w:rFonts w:ascii="URW Gothic"/>
          <w:i/>
          <w:sz w:val="12"/>
        </w:rPr>
        <w:t>(Astacus astacus)</w:t>
      </w:r>
    </w:p>
    <w:p>
      <w:pPr>
        <w:pStyle w:val="BodyText"/>
        <w:spacing w:before="41"/>
        <w:ind w:left="151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5630697</wp:posOffset>
            </wp:positionH>
            <wp:positionV relativeFrom="paragraph">
              <wp:posOffset>14350</wp:posOffset>
            </wp:positionV>
            <wp:extent cx="2304008" cy="3175"/>
            <wp:effectExtent l="0" t="0" r="0" b="0"/>
            <wp:wrapNone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8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Edelkrebs weiblich</w:t>
      </w:r>
    </w:p>
    <w:p>
      <w:pPr>
        <w:spacing w:before="4"/>
        <w:ind w:left="151" w:right="0" w:firstLine="0"/>
        <w:jc w:val="left"/>
        <w:rPr>
          <w:rFonts w:ascii="URW Gothic"/>
          <w:i/>
          <w:sz w:val="12"/>
        </w:rPr>
      </w:pPr>
      <w:r>
        <w:rPr>
          <w:rFonts w:ascii="URW Gothic"/>
          <w:i/>
          <w:sz w:val="12"/>
        </w:rPr>
        <w:t>(Astacus astacus)</w:t>
      </w:r>
    </w:p>
    <w:p>
      <w:pPr>
        <w:pStyle w:val="BodyText"/>
        <w:spacing w:before="41"/>
        <w:ind w:left="151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5630697</wp:posOffset>
            </wp:positionH>
            <wp:positionV relativeFrom="paragraph">
              <wp:posOffset>14363</wp:posOffset>
            </wp:positionV>
            <wp:extent cx="2304008" cy="3175"/>
            <wp:effectExtent l="0" t="0" r="0" b="0"/>
            <wp:wrapNone/>
            <wp:docPr id="2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8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Steinkrebs</w:t>
      </w:r>
    </w:p>
    <w:p>
      <w:pPr>
        <w:spacing w:before="4"/>
        <w:ind w:left="151" w:right="0" w:firstLine="0"/>
        <w:jc w:val="left"/>
        <w:rPr>
          <w:rFonts w:ascii="URW Gothic"/>
          <w:i/>
          <w:sz w:val="12"/>
        </w:rPr>
      </w:pPr>
      <w:r>
        <w:rPr>
          <w:rFonts w:ascii="URW Gothic"/>
          <w:i/>
          <w:sz w:val="12"/>
        </w:rPr>
        <w:t>(Austropotamobius torrentium)</w:t>
      </w:r>
    </w:p>
    <w:p>
      <w:pPr>
        <w:pStyle w:val="BodyText"/>
        <w:spacing w:before="5"/>
        <w:rPr>
          <w:rFonts w:ascii="URW Gothic"/>
          <w:i/>
          <w:sz w:val="17"/>
        </w:rPr>
      </w:pPr>
      <w:r>
        <w:rPr/>
        <w:br w:type="column"/>
      </w:r>
      <w:r>
        <w:rPr>
          <w:rFonts w:ascii="URW Gothic"/>
          <w:i/>
          <w:sz w:val="17"/>
        </w:rPr>
      </w:r>
    </w:p>
    <w:p>
      <w:pPr>
        <w:pStyle w:val="BodyText"/>
        <w:tabs>
          <w:tab w:pos="1215" w:val="left" w:leader="none"/>
        </w:tabs>
        <w:ind w:left="154"/>
        <w:rPr>
          <w:rFonts w:ascii="URW Gothic" w:hAnsi="URW Gothic"/>
        </w:rPr>
      </w:pPr>
      <w:r>
        <w:rPr/>
        <w:t>–</w:t>
        <w:tab/>
      </w:r>
      <w:r>
        <w:rPr>
          <w:rFonts w:ascii="URW Gothic" w:hAnsi="URW Gothic"/>
        </w:rPr>
        <w:t>12</w:t>
      </w:r>
      <w:r>
        <w:rPr>
          <w:rFonts w:ascii="URW Gothic" w:hAnsi="URW Gothic"/>
          <w:spacing w:val="-2"/>
        </w:rPr>
        <w:t> </w:t>
      </w:r>
      <w:r>
        <w:rPr>
          <w:rFonts w:ascii="URW Gothic" w:hAnsi="URW Gothic"/>
        </w:rPr>
        <w:t>cm</w:t>
      </w:r>
    </w:p>
    <w:p>
      <w:pPr>
        <w:pStyle w:val="BodyText"/>
        <w:spacing w:before="9"/>
        <w:rPr>
          <w:rFonts w:ascii="URW Gothic"/>
          <w:sz w:val="14"/>
        </w:rPr>
      </w:pPr>
    </w:p>
    <w:p>
      <w:pPr>
        <w:pStyle w:val="BodyText"/>
        <w:spacing w:before="1"/>
        <w:ind w:left="110"/>
        <w:rPr>
          <w:rFonts w:ascii="URW Gothic" w:hAnsi="URW Gothic"/>
        </w:rPr>
      </w:pPr>
      <w:r>
        <w:rPr>
          <w:spacing w:val="-4"/>
          <w:w w:val="95"/>
        </w:rPr>
        <w:t>01.10.–31.07.  </w:t>
      </w:r>
      <w:r>
        <w:rPr>
          <w:rFonts w:ascii="URW Gothic" w:hAnsi="URW Gothic"/>
          <w:w w:val="95"/>
        </w:rPr>
        <w:t>12</w:t>
      </w:r>
      <w:r>
        <w:rPr>
          <w:rFonts w:ascii="URW Gothic" w:hAnsi="URW Gothic"/>
          <w:spacing w:val="-21"/>
          <w:w w:val="95"/>
        </w:rPr>
        <w:t> </w:t>
      </w:r>
      <w:r>
        <w:rPr>
          <w:rFonts w:ascii="URW Gothic" w:hAnsi="URW Gothic"/>
          <w:w w:val="95"/>
        </w:rPr>
        <w:t>cm</w:t>
      </w:r>
    </w:p>
    <w:p>
      <w:pPr>
        <w:pStyle w:val="BodyText"/>
        <w:spacing w:before="11"/>
        <w:rPr>
          <w:rFonts w:ascii="URW Gothic"/>
          <w:sz w:val="14"/>
        </w:rPr>
      </w:pPr>
    </w:p>
    <w:p>
      <w:pPr>
        <w:pStyle w:val="BodyText"/>
        <w:tabs>
          <w:tab w:pos="1215" w:val="left" w:leader="none"/>
        </w:tabs>
        <w:ind w:left="110"/>
      </w:pPr>
      <w:r>
        <w:rPr/>
        <w:t>ganzjährig</w:t>
        <w:tab/>
        <w:t>–</w:t>
      </w:r>
    </w:p>
    <w:p>
      <w:pPr>
        <w:tabs>
          <w:tab w:pos="3780" w:val="left" w:leader="none"/>
        </w:tabs>
        <w:spacing w:before="141"/>
        <w:ind w:left="151" w:right="0" w:firstLine="0"/>
        <w:jc w:val="left"/>
        <w:rPr>
          <w:rFonts w:ascii="URW Gothic"/>
          <w:i/>
          <w:sz w:val="12"/>
        </w:rPr>
      </w:pPr>
      <w:r>
        <w:rPr/>
        <w:br w:type="column"/>
      </w:r>
      <w:r>
        <w:rPr>
          <w:rFonts w:ascii="URW Gothic"/>
          <w:w w:val="99"/>
          <w:sz w:val="16"/>
          <w:u w:val="single" w:color="0069B4"/>
        </w:rPr>
        <w:t> </w:t>
      </w:r>
      <w:r>
        <w:rPr>
          <w:rFonts w:ascii="URW Gothic"/>
          <w:spacing w:val="-32"/>
          <w:sz w:val="16"/>
          <w:u w:val="single" w:color="0069B4"/>
        </w:rPr>
        <w:t> </w:t>
      </w:r>
      <w:r>
        <w:rPr>
          <w:rFonts w:ascii="URW Gothic"/>
          <w:sz w:val="16"/>
          <w:u w:val="single" w:color="0069B4"/>
        </w:rPr>
        <w:t>Bitterling </w:t>
      </w:r>
      <w:r>
        <w:rPr>
          <w:rFonts w:ascii="URW Gothic"/>
          <w:i/>
          <w:sz w:val="12"/>
          <w:u w:val="single" w:color="0069B4"/>
        </w:rPr>
        <w:t>(Rhodeus</w:t>
      </w:r>
      <w:r>
        <w:rPr>
          <w:rFonts w:ascii="URW Gothic"/>
          <w:i/>
          <w:spacing w:val="-23"/>
          <w:sz w:val="12"/>
          <w:u w:val="single" w:color="0069B4"/>
        </w:rPr>
        <w:t> </w:t>
      </w:r>
      <w:r>
        <w:rPr>
          <w:rFonts w:ascii="URW Gothic"/>
          <w:i/>
          <w:sz w:val="12"/>
          <w:u w:val="single" w:color="0069B4"/>
        </w:rPr>
        <w:t>amarus)</w:t>
        <w:tab/>
      </w:r>
    </w:p>
    <w:p>
      <w:pPr>
        <w:spacing w:before="30"/>
        <w:ind w:left="208" w:right="0" w:firstLine="0"/>
        <w:jc w:val="left"/>
        <w:rPr>
          <w:rFonts w:ascii="URW Gothic"/>
          <w:i/>
          <w:sz w:val="12"/>
        </w:rPr>
      </w:pPr>
      <w:r>
        <w:rPr>
          <w:sz w:val="16"/>
        </w:rPr>
        <w:t>Donaukaulbarsch </w:t>
      </w:r>
      <w:r>
        <w:rPr>
          <w:rFonts w:ascii="URW Gothic"/>
          <w:i/>
          <w:sz w:val="12"/>
        </w:rPr>
        <w:t>(Gymnocephalus baloni)</w:t>
      </w:r>
    </w:p>
    <w:p>
      <w:pPr>
        <w:pStyle w:val="BodyText"/>
        <w:spacing w:line="20" w:lineRule="exact"/>
        <w:ind w:left="148"/>
        <w:rPr>
          <w:rFonts w:ascii="URW Gothic"/>
          <w:sz w:val="2"/>
        </w:rPr>
      </w:pPr>
      <w:r>
        <w:rPr>
          <w:rFonts w:ascii="URW Gothic"/>
          <w:sz w:val="2"/>
        </w:rPr>
        <w:pict>
          <v:group style="width:181.45pt;height:.25pt;mso-position-horizontal-relative:char;mso-position-vertical-relative:line" coordorigin="0,0" coordsize="3629,5">
            <v:line style="position:absolute" from="0,3" to="3628,2" stroked="true" strokeweight=".25pt" strokecolor="#0069b4">
              <v:stroke dashstyle="solid"/>
            </v:line>
          </v:group>
        </w:pict>
      </w:r>
      <w:r>
        <w:rPr>
          <w:rFonts w:ascii="URW Gothic"/>
          <w:sz w:val="2"/>
        </w:rPr>
      </w:r>
    </w:p>
    <w:p>
      <w:pPr>
        <w:tabs>
          <w:tab w:pos="3780" w:val="left" w:leader="none"/>
        </w:tabs>
        <w:spacing w:before="18"/>
        <w:ind w:left="151" w:right="0" w:firstLine="0"/>
        <w:jc w:val="left"/>
        <w:rPr>
          <w:rFonts w:ascii="URW Gothic" w:hAnsi="URW Gothic"/>
          <w:i/>
          <w:sz w:val="12"/>
        </w:rPr>
      </w:pPr>
      <w:r>
        <w:rPr>
          <w:rFonts w:ascii="Times New Roman" w:hAnsi="Times New Roman"/>
          <w:sz w:val="16"/>
          <w:u w:val="single" w:color="0069B4"/>
        </w:rPr>
        <w:t> </w:t>
      </w:r>
      <w:r>
        <w:rPr>
          <w:rFonts w:ascii="Times New Roman" w:hAnsi="Times New Roman"/>
          <w:spacing w:val="-24"/>
          <w:sz w:val="16"/>
          <w:u w:val="single" w:color="0069B4"/>
        </w:rPr>
        <w:t> </w:t>
      </w:r>
      <w:r>
        <w:rPr>
          <w:w w:val="95"/>
          <w:sz w:val="16"/>
          <w:u w:val="single" w:color="0069B4"/>
        </w:rPr>
        <w:t>Donau-Steinbeißer </w:t>
      </w:r>
      <w:r>
        <w:rPr>
          <w:rFonts w:ascii="URW Gothic" w:hAnsi="URW Gothic"/>
          <w:i/>
          <w:w w:val="95"/>
          <w:sz w:val="12"/>
          <w:u w:val="single" w:color="0069B4"/>
        </w:rPr>
        <w:t>(Cobitis </w:t>
      </w:r>
      <w:r>
        <w:rPr>
          <w:rFonts w:ascii="URW Gothic" w:hAnsi="URW Gothic"/>
          <w:i/>
          <w:spacing w:val="2"/>
          <w:w w:val="95"/>
          <w:sz w:val="12"/>
          <w:u w:val="single" w:color="0069B4"/>
        </w:rPr>
        <w:t> </w:t>
      </w:r>
      <w:r>
        <w:rPr>
          <w:rFonts w:ascii="URW Gothic" w:hAnsi="URW Gothic"/>
          <w:i/>
          <w:w w:val="95"/>
          <w:sz w:val="12"/>
          <w:u w:val="single" w:color="0069B4"/>
        </w:rPr>
        <w:t>elongatoides)</w:t>
      </w:r>
      <w:r>
        <w:rPr>
          <w:rFonts w:ascii="URW Gothic" w:hAnsi="URW Gothic"/>
          <w:i/>
          <w:sz w:val="12"/>
          <w:u w:val="single" w:color="0069B4"/>
        </w:rPr>
        <w:tab/>
      </w:r>
    </w:p>
    <w:p>
      <w:pPr>
        <w:spacing w:before="38"/>
        <w:ind w:left="208" w:right="0" w:firstLine="0"/>
        <w:jc w:val="left"/>
        <w:rPr>
          <w:rFonts w:ascii="URW Gothic" w:hAnsi="URW Gothic"/>
          <w:i/>
          <w:sz w:val="12"/>
        </w:rPr>
      </w:pPr>
      <w:r>
        <w:rPr>
          <w:spacing w:val="-1"/>
          <w:w w:val="94"/>
          <w:sz w:val="16"/>
        </w:rPr>
        <w:t>Donaustr</w:t>
      </w:r>
      <w:r>
        <w:rPr>
          <w:smallCaps/>
          <w:w w:val="97"/>
          <w:sz w:val="16"/>
        </w:rPr>
        <w:t>omgründling</w:t>
      </w:r>
      <w:r>
        <w:rPr>
          <w:smallCaps w:val="0"/>
          <w:spacing w:val="-13"/>
          <w:sz w:val="16"/>
        </w:rPr>
        <w:t> </w:t>
      </w:r>
      <w:r>
        <w:rPr>
          <w:rFonts w:ascii="URW Gothic" w:hAnsi="URW Gothic"/>
          <w:i/>
          <w:smallCaps w:val="0"/>
          <w:spacing w:val="-1"/>
          <w:sz w:val="12"/>
        </w:rPr>
        <w:t>(Romanogobi</w:t>
      </w:r>
      <w:r>
        <w:rPr>
          <w:rFonts w:ascii="URW Gothic" w:hAnsi="URW Gothic"/>
          <w:i/>
          <w:smallCaps w:val="0"/>
          <w:sz w:val="12"/>
        </w:rPr>
        <w:t>o</w:t>
      </w:r>
      <w:r>
        <w:rPr>
          <w:rFonts w:ascii="URW Gothic" w:hAnsi="URW Gothic"/>
          <w:i/>
          <w:smallCaps w:val="0"/>
          <w:spacing w:val="-1"/>
          <w:sz w:val="12"/>
        </w:rPr>
        <w:t> </w:t>
      </w:r>
      <w:r>
        <w:rPr>
          <w:rFonts w:ascii="URW Gothic" w:hAnsi="URW Gothic"/>
          <w:i/>
          <w:smallCaps w:val="0"/>
          <w:spacing w:val="-1"/>
          <w:w w:val="100"/>
          <w:sz w:val="12"/>
        </w:rPr>
        <w:t>vladykovi)</w:t>
      </w:r>
    </w:p>
    <w:p>
      <w:pPr>
        <w:pStyle w:val="BodyText"/>
        <w:spacing w:line="20" w:lineRule="exact"/>
        <w:ind w:left="148"/>
        <w:rPr>
          <w:rFonts w:ascii="URW Gothic"/>
          <w:sz w:val="2"/>
        </w:rPr>
      </w:pPr>
      <w:r>
        <w:rPr>
          <w:rFonts w:ascii="URW Gothic"/>
          <w:sz w:val="2"/>
        </w:rPr>
        <w:pict>
          <v:group style="width:181.45pt;height:.25pt;mso-position-horizontal-relative:char;mso-position-vertical-relative:line" coordorigin="0,0" coordsize="3629,5">
            <v:line style="position:absolute" from="0,3" to="3628,2" stroked="true" strokeweight=".25pt" strokecolor="#0069b4">
              <v:stroke dashstyle="solid"/>
            </v:line>
          </v:group>
        </w:pict>
      </w:r>
      <w:r>
        <w:rPr>
          <w:rFonts w:ascii="URW Gothic"/>
          <w:sz w:val="2"/>
        </w:rPr>
      </w:r>
    </w:p>
    <w:p>
      <w:pPr>
        <w:tabs>
          <w:tab w:pos="3780" w:val="left" w:leader="none"/>
        </w:tabs>
        <w:spacing w:before="18"/>
        <w:ind w:left="151" w:right="0" w:firstLine="0"/>
        <w:jc w:val="left"/>
        <w:rPr>
          <w:rFonts w:ascii="URW Gothic"/>
          <w:i/>
          <w:sz w:val="12"/>
        </w:rPr>
      </w:pPr>
      <w:r>
        <w:rPr>
          <w:rFonts w:ascii="Times New Roman"/>
          <w:sz w:val="16"/>
          <w:u w:val="single" w:color="0069B4"/>
        </w:rPr>
        <w:t> </w:t>
      </w:r>
      <w:r>
        <w:rPr>
          <w:rFonts w:ascii="Times New Roman"/>
          <w:spacing w:val="-24"/>
          <w:sz w:val="16"/>
          <w:u w:val="single" w:color="0069B4"/>
        </w:rPr>
        <w:t> </w:t>
      </w:r>
      <w:r>
        <w:rPr>
          <w:w w:val="95"/>
          <w:sz w:val="16"/>
          <w:u w:val="single" w:color="0069B4"/>
        </w:rPr>
        <w:t>Frauennerfing </w:t>
      </w:r>
      <w:r>
        <w:rPr>
          <w:rFonts w:ascii="URW Gothic"/>
          <w:i/>
          <w:w w:val="95"/>
          <w:sz w:val="12"/>
          <w:u w:val="single" w:color="0069B4"/>
        </w:rPr>
        <w:t>(Rutilus</w:t>
      </w:r>
      <w:r>
        <w:rPr>
          <w:rFonts w:ascii="URW Gothic"/>
          <w:i/>
          <w:spacing w:val="17"/>
          <w:w w:val="95"/>
          <w:sz w:val="12"/>
          <w:u w:val="single" w:color="0069B4"/>
        </w:rPr>
        <w:t> </w:t>
      </w:r>
      <w:r>
        <w:rPr>
          <w:rFonts w:ascii="URW Gothic"/>
          <w:i/>
          <w:w w:val="95"/>
          <w:sz w:val="12"/>
          <w:u w:val="single" w:color="0069B4"/>
        </w:rPr>
        <w:t>virgo)</w:t>
      </w:r>
      <w:r>
        <w:rPr>
          <w:rFonts w:ascii="URW Gothic"/>
          <w:i/>
          <w:sz w:val="12"/>
          <w:u w:val="single" w:color="0069B4"/>
        </w:rPr>
        <w:tab/>
      </w:r>
    </w:p>
    <w:p>
      <w:pPr>
        <w:spacing w:before="38"/>
        <w:ind w:left="208" w:right="0" w:firstLine="0"/>
        <w:jc w:val="left"/>
        <w:rPr>
          <w:rFonts w:ascii="URW Gothic" w:hAnsi="URW Gothic"/>
          <w:i/>
          <w:sz w:val="12"/>
        </w:rPr>
      </w:pPr>
      <w:r>
        <w:rPr>
          <w:sz w:val="16"/>
        </w:rPr>
        <w:t>Goldsteinbeißer </w:t>
      </w:r>
      <w:r>
        <w:rPr>
          <w:rFonts w:ascii="URW Gothic" w:hAnsi="URW Gothic"/>
          <w:i/>
          <w:sz w:val="12"/>
        </w:rPr>
        <w:t>(Sabanejewia balcanica)</w:t>
      </w:r>
    </w:p>
    <w:p>
      <w:pPr>
        <w:spacing w:after="0"/>
        <w:jc w:val="left"/>
        <w:rPr>
          <w:rFonts w:ascii="URW Gothic" w:hAnsi="URW Gothic"/>
          <w:sz w:val="12"/>
        </w:rPr>
        <w:sectPr>
          <w:type w:val="continuous"/>
          <w:pgSz w:w="17680" w:h="12750" w:orient="landscape"/>
          <w:pgMar w:top="0" w:bottom="0" w:left="580" w:right="600"/>
          <w:cols w:num="4" w:equalWidth="0">
            <w:col w:w="8016" w:space="176"/>
            <w:col w:w="1930" w:space="40"/>
            <w:col w:w="1731" w:space="438"/>
            <w:col w:w="4169"/>
          </w:cols>
        </w:sectPr>
      </w:pPr>
    </w:p>
    <w:p>
      <w:pPr>
        <w:pStyle w:val="BodyText"/>
        <w:spacing w:before="6"/>
        <w:rPr>
          <w:rFonts w:ascii="URW Gothic"/>
          <w:i/>
          <w:sz w:val="14"/>
        </w:rPr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10957115</wp:posOffset>
            </wp:positionH>
            <wp:positionV relativeFrom="page">
              <wp:posOffset>0</wp:posOffset>
            </wp:positionV>
            <wp:extent cx="3175" cy="190500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11034903</wp:posOffset>
            </wp:positionH>
            <wp:positionV relativeFrom="page">
              <wp:posOffset>265112</wp:posOffset>
            </wp:positionV>
            <wp:extent cx="190500" cy="3175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11034903</wp:posOffset>
            </wp:positionH>
            <wp:positionV relativeFrom="page">
              <wp:posOffset>7825117</wp:posOffset>
            </wp:positionV>
            <wp:extent cx="190500" cy="3175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0</wp:posOffset>
            </wp:positionH>
            <wp:positionV relativeFrom="page">
              <wp:posOffset>7825117</wp:posOffset>
            </wp:positionV>
            <wp:extent cx="190500" cy="3175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398" w:val="left" w:leader="none"/>
          <w:tab w:pos="7005" w:val="left" w:leader="none"/>
        </w:tabs>
        <w:spacing w:before="0"/>
        <w:ind w:left="202" w:right="0" w:firstLine="0"/>
        <w:jc w:val="left"/>
        <w:rPr>
          <w:b/>
          <w:sz w:val="16"/>
        </w:rPr>
      </w:pPr>
      <w:r>
        <w:rPr>
          <w:rFonts w:ascii="URW Gothic"/>
          <w:sz w:val="16"/>
        </w:rPr>
        <w:t>Hecht</w:t>
      </w:r>
      <w:r>
        <w:rPr>
          <w:rFonts w:ascii="URW Gothic"/>
          <w:spacing w:val="-4"/>
          <w:sz w:val="16"/>
        </w:rPr>
        <w:t> </w:t>
      </w:r>
      <w:r>
        <w:rPr>
          <w:rFonts w:ascii="URW Gothic"/>
          <w:i/>
          <w:sz w:val="12"/>
        </w:rPr>
        <w:t>(Esox</w:t>
      </w:r>
      <w:r>
        <w:rPr>
          <w:rFonts w:ascii="URW Gothic"/>
          <w:i/>
          <w:spacing w:val="-3"/>
          <w:sz w:val="12"/>
        </w:rPr>
        <w:t> </w:t>
      </w:r>
      <w:r>
        <w:rPr>
          <w:rFonts w:ascii="URW Gothic"/>
          <w:i/>
          <w:sz w:val="12"/>
        </w:rPr>
        <w:t>lucius)</w:t>
        <w:tab/>
      </w:r>
      <w:r>
        <w:rPr>
          <w:w w:val="95"/>
          <w:sz w:val="16"/>
        </w:rPr>
        <w:t>15.</w:t>
      </w:r>
      <w:r>
        <w:rPr>
          <w:spacing w:val="-28"/>
          <w:w w:val="95"/>
          <w:sz w:val="16"/>
        </w:rPr>
        <w:t> </w:t>
      </w:r>
      <w:r>
        <w:rPr>
          <w:w w:val="95"/>
          <w:sz w:val="16"/>
        </w:rPr>
        <w:t>Februar</w:t>
      </w:r>
      <w:r>
        <w:rPr>
          <w:spacing w:val="-27"/>
          <w:w w:val="95"/>
          <w:sz w:val="16"/>
        </w:rPr>
        <w:t> </w:t>
      </w:r>
      <w:r>
        <w:rPr>
          <w:w w:val="95"/>
          <w:sz w:val="16"/>
        </w:rPr>
        <w:t>bis</w:t>
      </w:r>
      <w:r>
        <w:rPr>
          <w:spacing w:val="-27"/>
          <w:w w:val="95"/>
          <w:sz w:val="16"/>
        </w:rPr>
        <w:t> </w:t>
      </w:r>
      <w:r>
        <w:rPr>
          <w:w w:val="95"/>
          <w:sz w:val="16"/>
        </w:rPr>
        <w:t>30.</w:t>
      </w:r>
      <w:r>
        <w:rPr>
          <w:spacing w:val="-27"/>
          <w:w w:val="95"/>
          <w:sz w:val="16"/>
        </w:rPr>
        <w:t> </w:t>
      </w:r>
      <w:r>
        <w:rPr>
          <w:w w:val="95"/>
          <w:sz w:val="16"/>
        </w:rPr>
        <w:t>April</w:t>
      </w:r>
      <w:r>
        <w:rPr>
          <w:b/>
          <w:color w:val="E30613"/>
          <w:w w:val="95"/>
          <w:sz w:val="16"/>
        </w:rPr>
        <w:t>*</w:t>
        <w:tab/>
      </w:r>
      <w:r>
        <w:rPr>
          <w:rFonts w:ascii="URW Gothic"/>
          <w:sz w:val="16"/>
        </w:rPr>
        <w:t>50</w:t>
      </w:r>
      <w:r>
        <w:rPr>
          <w:rFonts w:ascii="URW Gothic"/>
          <w:spacing w:val="-5"/>
          <w:sz w:val="16"/>
        </w:rPr>
        <w:t> </w:t>
      </w:r>
      <w:r>
        <w:rPr>
          <w:rFonts w:ascii="URW Gothic"/>
          <w:sz w:val="16"/>
        </w:rPr>
        <w:t>cm</w:t>
      </w:r>
      <w:r>
        <w:rPr>
          <w:b/>
          <w:color w:val="E30613"/>
          <w:sz w:val="16"/>
        </w:rPr>
        <w:t>*</w:t>
      </w:r>
    </w:p>
    <w:p>
      <w:pPr>
        <w:pStyle w:val="BodyText"/>
        <w:spacing w:line="20" w:lineRule="exact"/>
        <w:ind w:left="151"/>
        <w:rPr>
          <w:sz w:val="2"/>
        </w:rPr>
      </w:pPr>
      <w:r>
        <w:rPr>
          <w:sz w:val="2"/>
        </w:rPr>
        <w:drawing>
          <wp:inline distT="0" distB="0" distL="0" distR="0">
            <wp:extent cx="4918324" cy="3143"/>
            <wp:effectExtent l="0" t="0" r="0" b="0"/>
            <wp:docPr id="3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324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4398" w:val="left" w:leader="none"/>
          <w:tab w:pos="7005" w:val="left" w:leader="none"/>
        </w:tabs>
        <w:spacing w:before="0"/>
        <w:ind w:left="202" w:right="0" w:firstLine="0"/>
        <w:jc w:val="left"/>
        <w:rPr>
          <w:rFonts w:ascii="URW Gothic"/>
          <w:sz w:val="16"/>
        </w:rPr>
      </w:pPr>
      <w:r>
        <w:rPr>
          <w:rFonts w:ascii="URW Gothic"/>
          <w:sz w:val="16"/>
        </w:rPr>
        <w:t>Huchen</w:t>
      </w:r>
      <w:r>
        <w:rPr>
          <w:rFonts w:ascii="URW Gothic"/>
          <w:spacing w:val="-3"/>
          <w:sz w:val="16"/>
        </w:rPr>
        <w:t> </w:t>
      </w:r>
      <w:r>
        <w:rPr>
          <w:rFonts w:ascii="URW Gothic"/>
          <w:i/>
          <w:sz w:val="12"/>
        </w:rPr>
        <w:t>(Hucho</w:t>
      </w:r>
      <w:r>
        <w:rPr>
          <w:rFonts w:ascii="URW Gothic"/>
          <w:i/>
          <w:spacing w:val="-3"/>
          <w:sz w:val="12"/>
        </w:rPr>
        <w:t> </w:t>
      </w:r>
      <w:r>
        <w:rPr>
          <w:rFonts w:ascii="URW Gothic"/>
          <w:i/>
          <w:sz w:val="12"/>
        </w:rPr>
        <w:t>hucho)</w:t>
        <w:tab/>
      </w:r>
      <w:r>
        <w:rPr>
          <w:sz w:val="16"/>
        </w:rPr>
        <w:t>15.</w:t>
      </w:r>
      <w:r>
        <w:rPr>
          <w:spacing w:val="-36"/>
          <w:sz w:val="16"/>
        </w:rPr>
        <w:t> </w:t>
      </w:r>
      <w:r>
        <w:rPr>
          <w:sz w:val="16"/>
        </w:rPr>
        <w:t>Februar</w:t>
      </w:r>
      <w:r>
        <w:rPr>
          <w:spacing w:val="-36"/>
          <w:sz w:val="16"/>
        </w:rPr>
        <w:t> </w:t>
      </w:r>
      <w:r>
        <w:rPr>
          <w:sz w:val="16"/>
        </w:rPr>
        <w:t>bis</w:t>
      </w:r>
      <w:r>
        <w:rPr>
          <w:spacing w:val="-36"/>
          <w:sz w:val="16"/>
        </w:rPr>
        <w:t> </w:t>
      </w:r>
      <w:r>
        <w:rPr>
          <w:sz w:val="16"/>
        </w:rPr>
        <w:t>30.</w:t>
      </w:r>
      <w:r>
        <w:rPr>
          <w:spacing w:val="-36"/>
          <w:sz w:val="16"/>
        </w:rPr>
        <w:t> </w:t>
      </w:r>
      <w:r>
        <w:rPr>
          <w:sz w:val="16"/>
        </w:rPr>
        <w:t>Juni</w:t>
        <w:tab/>
      </w:r>
      <w:r>
        <w:rPr>
          <w:rFonts w:ascii="URW Gothic"/>
          <w:sz w:val="16"/>
        </w:rPr>
        <w:t>90</w:t>
      </w:r>
      <w:r>
        <w:rPr>
          <w:rFonts w:ascii="URW Gothic"/>
          <w:spacing w:val="-2"/>
          <w:sz w:val="16"/>
        </w:rPr>
        <w:t> </w:t>
      </w:r>
      <w:r>
        <w:rPr>
          <w:rFonts w:ascii="URW Gothic"/>
          <w:sz w:val="16"/>
        </w:rPr>
        <w:t>cm</w:t>
      </w:r>
    </w:p>
    <w:p>
      <w:pPr>
        <w:pStyle w:val="BodyText"/>
        <w:spacing w:line="20" w:lineRule="exact"/>
        <w:ind w:left="151"/>
        <w:rPr>
          <w:rFonts w:ascii="URW Gothic"/>
          <w:sz w:val="2"/>
        </w:rPr>
      </w:pPr>
      <w:r>
        <w:rPr>
          <w:rFonts w:ascii="URW Gothic"/>
          <w:sz w:val="2"/>
        </w:rPr>
        <w:drawing>
          <wp:inline distT="0" distB="0" distL="0" distR="0">
            <wp:extent cx="4918324" cy="3143"/>
            <wp:effectExtent l="0" t="0" r="0" b="0"/>
            <wp:docPr id="4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324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RW Gothic"/>
          <w:sz w:val="2"/>
        </w:rPr>
      </w:r>
    </w:p>
    <w:p>
      <w:pPr>
        <w:tabs>
          <w:tab w:pos="4398" w:val="left" w:leader="none"/>
          <w:tab w:pos="7005" w:val="left" w:leader="none"/>
        </w:tabs>
        <w:spacing w:before="0"/>
        <w:ind w:left="202" w:right="0" w:firstLine="0"/>
        <w:jc w:val="left"/>
        <w:rPr>
          <w:sz w:val="16"/>
        </w:rPr>
      </w:pPr>
      <w:r>
        <w:rPr>
          <w:rFonts w:ascii="URW Gothic" w:hAnsi="URW Gothic"/>
          <w:sz w:val="16"/>
        </w:rPr>
        <w:t>Karpfen</w:t>
      </w:r>
      <w:r>
        <w:rPr>
          <w:rFonts w:ascii="URW Gothic" w:hAnsi="URW Gothic"/>
          <w:spacing w:val="-3"/>
          <w:sz w:val="16"/>
        </w:rPr>
        <w:t> </w:t>
      </w:r>
      <w:r>
        <w:rPr>
          <w:rFonts w:ascii="URW Gothic" w:hAnsi="URW Gothic"/>
          <w:i/>
          <w:sz w:val="12"/>
        </w:rPr>
        <w:t>(Cyprinus</w:t>
      </w:r>
      <w:r>
        <w:rPr>
          <w:rFonts w:ascii="URW Gothic" w:hAnsi="URW Gothic"/>
          <w:i/>
          <w:spacing w:val="-3"/>
          <w:sz w:val="12"/>
        </w:rPr>
        <w:t> </w:t>
      </w:r>
      <w:r>
        <w:rPr>
          <w:rFonts w:ascii="URW Gothic" w:hAnsi="URW Gothic"/>
          <w:i/>
          <w:sz w:val="12"/>
        </w:rPr>
        <w:t>carpio)</w:t>
        <w:tab/>
      </w:r>
      <w:r>
        <w:rPr>
          <w:sz w:val="16"/>
        </w:rPr>
        <w:t>–</w:t>
        <w:tab/>
        <w:t>35</w:t>
      </w:r>
      <w:r>
        <w:rPr>
          <w:spacing w:val="-24"/>
          <w:sz w:val="16"/>
        </w:rPr>
        <w:t> </w:t>
      </w:r>
      <w:r>
        <w:rPr>
          <w:sz w:val="16"/>
        </w:rPr>
        <w:t>cm</w:t>
      </w:r>
    </w:p>
    <w:p>
      <w:pPr>
        <w:pStyle w:val="BodyText"/>
        <w:spacing w:line="20" w:lineRule="exact"/>
        <w:ind w:left="151"/>
        <w:rPr>
          <w:sz w:val="2"/>
        </w:rPr>
      </w:pPr>
      <w:r>
        <w:rPr>
          <w:sz w:val="2"/>
        </w:rPr>
        <w:drawing>
          <wp:inline distT="0" distB="0" distL="0" distR="0">
            <wp:extent cx="4918324" cy="3143"/>
            <wp:effectExtent l="0" t="0" r="0" b="0"/>
            <wp:docPr id="4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324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4398" w:val="left" w:leader="none"/>
          <w:tab w:pos="7005" w:val="left" w:leader="none"/>
        </w:tabs>
        <w:spacing w:before="0"/>
        <w:ind w:left="202" w:right="0" w:firstLine="0"/>
        <w:jc w:val="left"/>
        <w:rPr>
          <w:sz w:val="16"/>
        </w:rPr>
      </w:pPr>
      <w:r>
        <w:rPr>
          <w:smallCaps/>
          <w:w w:val="107"/>
          <w:sz w:val="16"/>
        </w:rPr>
        <w:t>Mühlkoppe</w:t>
      </w:r>
      <w:r>
        <w:rPr>
          <w:smallCaps w:val="0"/>
          <w:spacing w:val="-13"/>
          <w:sz w:val="16"/>
        </w:rPr>
        <w:t> </w:t>
      </w:r>
      <w:r>
        <w:rPr>
          <w:rFonts w:ascii="URW Gothic" w:hAnsi="URW Gothic"/>
          <w:i/>
          <w:smallCaps w:val="0"/>
          <w:spacing w:val="-1"/>
          <w:sz w:val="12"/>
        </w:rPr>
        <w:t>(Cottu</w:t>
      </w:r>
      <w:r>
        <w:rPr>
          <w:rFonts w:ascii="URW Gothic" w:hAnsi="URW Gothic"/>
          <w:i/>
          <w:smallCaps w:val="0"/>
          <w:sz w:val="12"/>
        </w:rPr>
        <w:t>s</w:t>
      </w:r>
      <w:r>
        <w:rPr>
          <w:rFonts w:ascii="URW Gothic" w:hAnsi="URW Gothic"/>
          <w:i/>
          <w:smallCaps w:val="0"/>
          <w:spacing w:val="-1"/>
          <w:sz w:val="12"/>
        </w:rPr>
        <w:t> </w:t>
      </w:r>
      <w:r>
        <w:rPr>
          <w:rFonts w:ascii="URW Gothic" w:hAnsi="URW Gothic"/>
          <w:i/>
          <w:smallCaps w:val="0"/>
          <w:sz w:val="12"/>
        </w:rPr>
        <w:t>gobio)</w:t>
        <w:tab/>
      </w:r>
      <w:r>
        <w:rPr>
          <w:smallCaps w:val="0"/>
          <w:spacing w:val="-1"/>
          <w:w w:val="83"/>
          <w:sz w:val="16"/>
        </w:rPr>
        <w:t>1</w:t>
      </w:r>
      <w:r>
        <w:rPr>
          <w:smallCaps w:val="0"/>
          <w:w w:val="83"/>
          <w:sz w:val="16"/>
        </w:rPr>
        <w:t>.</w:t>
      </w:r>
      <w:r>
        <w:rPr>
          <w:smallCaps w:val="0"/>
          <w:spacing w:val="-12"/>
          <w:sz w:val="16"/>
        </w:rPr>
        <w:t> </w:t>
      </w:r>
      <w:r>
        <w:rPr>
          <w:smallCaps w:val="0"/>
          <w:w w:val="95"/>
          <w:sz w:val="16"/>
        </w:rPr>
        <w:t>Februar</w:t>
      </w:r>
      <w:r>
        <w:rPr>
          <w:smallCaps w:val="0"/>
          <w:spacing w:val="-12"/>
          <w:sz w:val="16"/>
        </w:rPr>
        <w:t> </w:t>
      </w:r>
      <w:r>
        <w:rPr>
          <w:smallCaps w:val="0"/>
          <w:spacing w:val="-1"/>
          <w:w w:val="89"/>
          <w:sz w:val="16"/>
        </w:rPr>
        <w:t>bi</w:t>
      </w:r>
      <w:r>
        <w:rPr>
          <w:smallCaps w:val="0"/>
          <w:w w:val="89"/>
          <w:sz w:val="16"/>
        </w:rPr>
        <w:t>s</w:t>
      </w:r>
      <w:r>
        <w:rPr>
          <w:smallCaps w:val="0"/>
          <w:spacing w:val="-12"/>
          <w:sz w:val="16"/>
        </w:rPr>
        <w:t> </w:t>
      </w:r>
      <w:r>
        <w:rPr>
          <w:smallCaps w:val="0"/>
          <w:spacing w:val="-1"/>
          <w:w w:val="84"/>
          <w:sz w:val="16"/>
        </w:rPr>
        <w:t>30</w:t>
      </w:r>
      <w:r>
        <w:rPr>
          <w:smallCaps w:val="0"/>
          <w:w w:val="84"/>
          <w:sz w:val="16"/>
        </w:rPr>
        <w:t>.</w:t>
      </w:r>
      <w:r>
        <w:rPr>
          <w:smallCaps w:val="0"/>
          <w:spacing w:val="-12"/>
          <w:sz w:val="16"/>
        </w:rPr>
        <w:t> </w:t>
      </w:r>
      <w:r>
        <w:rPr>
          <w:smallCaps w:val="0"/>
          <w:w w:val="93"/>
          <w:sz w:val="16"/>
        </w:rPr>
        <w:t>April</w:t>
      </w:r>
      <w:r>
        <w:rPr>
          <w:smallCaps w:val="0"/>
          <w:sz w:val="16"/>
        </w:rPr>
        <w:tab/>
      </w:r>
      <w:r>
        <w:rPr>
          <w:smallCaps w:val="0"/>
          <w:w w:val="78"/>
          <w:sz w:val="16"/>
        </w:rPr>
        <w:t>–</w:t>
      </w:r>
    </w:p>
    <w:p>
      <w:pPr>
        <w:pStyle w:val="BodyText"/>
        <w:spacing w:line="20" w:lineRule="exact"/>
        <w:ind w:left="151"/>
        <w:rPr>
          <w:sz w:val="2"/>
        </w:rPr>
      </w:pPr>
      <w:r>
        <w:rPr>
          <w:sz w:val="2"/>
        </w:rPr>
        <w:drawing>
          <wp:inline distT="0" distB="0" distL="0" distR="0">
            <wp:extent cx="4918324" cy="3143"/>
            <wp:effectExtent l="0" t="0" r="0" b="0"/>
            <wp:docPr id="4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324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4398" w:val="left" w:leader="none"/>
          <w:tab w:pos="7005" w:val="left" w:leader="none"/>
        </w:tabs>
        <w:spacing w:before="5"/>
        <w:ind w:left="202" w:right="0" w:firstLine="0"/>
        <w:jc w:val="left"/>
        <w:rPr>
          <w:sz w:val="16"/>
        </w:rPr>
      </w:pPr>
      <w:r>
        <w:rPr>
          <w:rFonts w:ascii="URW Gothic" w:hAnsi="URW Gothic"/>
          <w:sz w:val="16"/>
        </w:rPr>
        <w:t>Nase</w:t>
      </w:r>
      <w:r>
        <w:rPr>
          <w:rFonts w:ascii="URW Gothic" w:hAnsi="URW Gothic"/>
          <w:spacing w:val="-4"/>
          <w:sz w:val="16"/>
        </w:rPr>
        <w:t> </w:t>
      </w:r>
      <w:r>
        <w:rPr>
          <w:rFonts w:ascii="URW Gothic" w:hAnsi="URW Gothic"/>
          <w:i/>
          <w:sz w:val="12"/>
        </w:rPr>
        <w:t>(Chondrostoma</w:t>
      </w:r>
      <w:r>
        <w:rPr>
          <w:rFonts w:ascii="URW Gothic" w:hAnsi="URW Gothic"/>
          <w:i/>
          <w:spacing w:val="-4"/>
          <w:sz w:val="12"/>
        </w:rPr>
        <w:t> </w:t>
      </w:r>
      <w:r>
        <w:rPr>
          <w:rFonts w:ascii="URW Gothic" w:hAnsi="URW Gothic"/>
          <w:i/>
          <w:sz w:val="12"/>
        </w:rPr>
        <w:t>nasus)</w:t>
        <w:tab/>
      </w:r>
      <w:r>
        <w:rPr>
          <w:sz w:val="16"/>
        </w:rPr>
        <w:t>1.</w:t>
      </w:r>
      <w:r>
        <w:rPr>
          <w:spacing w:val="-32"/>
          <w:sz w:val="16"/>
        </w:rPr>
        <w:t> </w:t>
      </w:r>
      <w:r>
        <w:rPr>
          <w:sz w:val="16"/>
        </w:rPr>
        <w:t>März</w:t>
      </w:r>
      <w:r>
        <w:rPr>
          <w:spacing w:val="-33"/>
          <w:sz w:val="16"/>
        </w:rPr>
        <w:t> </w:t>
      </w:r>
      <w:r>
        <w:rPr>
          <w:sz w:val="16"/>
        </w:rPr>
        <w:t>bis</w:t>
      </w:r>
      <w:r>
        <w:rPr>
          <w:spacing w:val="-33"/>
          <w:sz w:val="16"/>
        </w:rPr>
        <w:t> </w:t>
      </w:r>
      <w:r>
        <w:rPr>
          <w:sz w:val="16"/>
        </w:rPr>
        <w:t>30.</w:t>
      </w:r>
      <w:r>
        <w:rPr>
          <w:spacing w:val="-33"/>
          <w:sz w:val="16"/>
        </w:rPr>
        <w:t> </w:t>
      </w:r>
      <w:r>
        <w:rPr>
          <w:sz w:val="16"/>
        </w:rPr>
        <w:t>April</w:t>
        <w:tab/>
        <w:t>30</w:t>
      </w:r>
      <w:r>
        <w:rPr>
          <w:spacing w:val="-25"/>
          <w:sz w:val="16"/>
        </w:rPr>
        <w:t> </w:t>
      </w:r>
      <w:r>
        <w:rPr>
          <w:sz w:val="16"/>
        </w:rPr>
        <w:t>cm</w:t>
      </w:r>
    </w:p>
    <w:p>
      <w:pPr>
        <w:pStyle w:val="BodyText"/>
        <w:spacing w:line="20" w:lineRule="exact"/>
        <w:ind w:left="151"/>
        <w:rPr>
          <w:sz w:val="2"/>
        </w:rPr>
      </w:pPr>
      <w:r>
        <w:rPr>
          <w:sz w:val="2"/>
        </w:rPr>
        <w:drawing>
          <wp:inline distT="0" distB="0" distL="0" distR="0">
            <wp:extent cx="4918324" cy="3143"/>
            <wp:effectExtent l="0" t="0" r="0" b="0"/>
            <wp:docPr id="4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324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4398" w:val="left" w:leader="none"/>
          <w:tab w:pos="7005" w:val="left" w:leader="none"/>
        </w:tabs>
        <w:spacing w:line="266" w:lineRule="auto" w:before="0"/>
        <w:ind w:left="202" w:right="532" w:firstLine="0"/>
        <w:jc w:val="both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05568">
            <wp:simplePos x="0" y="0"/>
            <wp:positionH relativeFrom="page">
              <wp:posOffset>464699</wp:posOffset>
            </wp:positionH>
            <wp:positionV relativeFrom="paragraph">
              <wp:posOffset>132943</wp:posOffset>
            </wp:positionV>
            <wp:extent cx="4968005" cy="3175"/>
            <wp:effectExtent l="0" t="0" r="0" b="0"/>
            <wp:wrapNone/>
            <wp:docPr id="4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00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6080">
            <wp:simplePos x="0" y="0"/>
            <wp:positionH relativeFrom="page">
              <wp:posOffset>464699</wp:posOffset>
            </wp:positionH>
            <wp:positionV relativeFrom="paragraph">
              <wp:posOffset>273938</wp:posOffset>
            </wp:positionV>
            <wp:extent cx="4968005" cy="3175"/>
            <wp:effectExtent l="0" t="0" r="0" b="0"/>
            <wp:wrapNone/>
            <wp:docPr id="5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00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Nerfing</w:t>
      </w:r>
      <w:r>
        <w:rPr>
          <w:spacing w:val="-24"/>
          <w:sz w:val="16"/>
        </w:rPr>
        <w:t> </w:t>
      </w:r>
      <w:r>
        <w:rPr>
          <w:rFonts w:ascii="URW Gothic" w:hAnsi="URW Gothic"/>
          <w:i/>
          <w:sz w:val="12"/>
        </w:rPr>
        <w:t>(Leuciscus</w:t>
      </w:r>
      <w:r>
        <w:rPr>
          <w:rFonts w:ascii="URW Gothic" w:hAnsi="URW Gothic"/>
          <w:i/>
          <w:spacing w:val="-10"/>
          <w:sz w:val="12"/>
        </w:rPr>
        <w:t> </w:t>
      </w:r>
      <w:r>
        <w:rPr>
          <w:rFonts w:ascii="URW Gothic" w:hAnsi="URW Gothic"/>
          <w:i/>
          <w:sz w:val="12"/>
        </w:rPr>
        <w:t>idus)</w:t>
        <w:tab/>
      </w:r>
      <w:r>
        <w:rPr>
          <w:sz w:val="16"/>
        </w:rPr>
        <w:t>1.</w:t>
      </w:r>
      <w:r>
        <w:rPr>
          <w:spacing w:val="-33"/>
          <w:sz w:val="16"/>
        </w:rPr>
        <w:t> </w:t>
      </w:r>
      <w:r>
        <w:rPr>
          <w:sz w:val="16"/>
        </w:rPr>
        <w:t>März</w:t>
      </w:r>
      <w:r>
        <w:rPr>
          <w:spacing w:val="-33"/>
          <w:sz w:val="16"/>
        </w:rPr>
        <w:t> </w:t>
      </w:r>
      <w:r>
        <w:rPr>
          <w:sz w:val="16"/>
        </w:rPr>
        <w:t>bis</w:t>
      </w:r>
      <w:r>
        <w:rPr>
          <w:spacing w:val="-33"/>
          <w:sz w:val="16"/>
        </w:rPr>
        <w:t> </w:t>
      </w:r>
      <w:r>
        <w:rPr>
          <w:sz w:val="16"/>
        </w:rPr>
        <w:t>30.</w:t>
      </w:r>
      <w:r>
        <w:rPr>
          <w:spacing w:val="-34"/>
          <w:sz w:val="16"/>
        </w:rPr>
        <w:t> </w:t>
      </w:r>
      <w:r>
        <w:rPr>
          <w:sz w:val="16"/>
        </w:rPr>
        <w:t>April</w:t>
        <w:tab/>
        <w:t>30</w:t>
      </w:r>
      <w:r>
        <w:rPr>
          <w:spacing w:val="-20"/>
          <w:sz w:val="16"/>
        </w:rPr>
        <w:t> </w:t>
      </w:r>
      <w:r>
        <w:rPr>
          <w:spacing w:val="-8"/>
          <w:sz w:val="16"/>
        </w:rPr>
        <w:t>cm </w:t>
      </w:r>
      <w:r>
        <w:rPr>
          <w:rFonts w:ascii="URW Gothic" w:hAnsi="URW Gothic"/>
          <w:sz w:val="16"/>
        </w:rPr>
        <w:t>Regenbogenforelle</w:t>
      </w:r>
      <w:r>
        <w:rPr>
          <w:rFonts w:ascii="URW Gothic" w:hAnsi="URW Gothic"/>
          <w:spacing w:val="-4"/>
          <w:sz w:val="16"/>
        </w:rPr>
        <w:t> </w:t>
      </w:r>
      <w:r>
        <w:rPr>
          <w:rFonts w:ascii="URW Gothic" w:hAnsi="URW Gothic"/>
          <w:i/>
          <w:sz w:val="12"/>
        </w:rPr>
        <w:t>(Oncorhynchus</w:t>
      </w:r>
      <w:r>
        <w:rPr>
          <w:rFonts w:ascii="URW Gothic" w:hAnsi="URW Gothic"/>
          <w:i/>
          <w:spacing w:val="-3"/>
          <w:sz w:val="12"/>
        </w:rPr>
        <w:t> </w:t>
      </w:r>
      <w:r>
        <w:rPr>
          <w:rFonts w:ascii="URW Gothic" w:hAnsi="URW Gothic"/>
          <w:i/>
          <w:sz w:val="12"/>
        </w:rPr>
        <w:t>mykiss)</w:t>
        <w:tab/>
      </w:r>
      <w:r>
        <w:rPr>
          <w:sz w:val="16"/>
        </w:rPr>
        <w:t>15. Dezember bis 15. März</w:t>
      </w:r>
      <w:r>
        <w:rPr>
          <w:b/>
          <w:color w:val="E30613"/>
          <w:sz w:val="16"/>
        </w:rPr>
        <w:t>*</w:t>
      </w:r>
      <w:r>
        <w:rPr>
          <w:b/>
          <w:color w:val="E30613"/>
          <w:spacing w:val="34"/>
          <w:sz w:val="16"/>
        </w:rPr>
        <w:t> </w:t>
      </w:r>
      <w:r>
        <w:rPr>
          <w:rFonts w:ascii="URW Gothic" w:hAnsi="URW Gothic"/>
          <w:sz w:val="16"/>
        </w:rPr>
        <w:t>26 cm </w:t>
      </w:r>
      <w:r>
        <w:rPr>
          <w:sz w:val="16"/>
        </w:rPr>
        <w:t>Renken/Felchen</w:t>
      </w:r>
      <w:r>
        <w:rPr>
          <w:spacing w:val="-21"/>
          <w:sz w:val="16"/>
        </w:rPr>
        <w:t> </w:t>
      </w:r>
      <w:r>
        <w:rPr>
          <w:rFonts w:ascii="URW Gothic" w:hAnsi="URW Gothic"/>
          <w:i/>
          <w:sz w:val="12"/>
        </w:rPr>
        <w:t>(Coregonus</w:t>
      </w:r>
      <w:r>
        <w:rPr>
          <w:rFonts w:ascii="URW Gothic" w:hAnsi="URW Gothic"/>
          <w:i/>
          <w:spacing w:val="-6"/>
          <w:sz w:val="12"/>
        </w:rPr>
        <w:t> </w:t>
      </w:r>
      <w:r>
        <w:rPr>
          <w:rFonts w:ascii="URW Gothic" w:hAnsi="URW Gothic"/>
          <w:i/>
          <w:sz w:val="12"/>
        </w:rPr>
        <w:t>spp.)</w:t>
        <w:tab/>
      </w:r>
      <w:r>
        <w:rPr>
          <w:sz w:val="16"/>
        </w:rPr>
        <w:t>15. Oktober bis 31. Dezember </w:t>
      </w:r>
      <w:r>
        <w:rPr>
          <w:spacing w:val="15"/>
          <w:sz w:val="16"/>
        </w:rPr>
        <w:t> </w:t>
      </w:r>
      <w:r>
        <w:rPr>
          <w:sz w:val="16"/>
        </w:rPr>
        <w:t>30 cm</w:t>
      </w:r>
    </w:p>
    <w:p>
      <w:pPr>
        <w:pStyle w:val="BodyText"/>
        <w:spacing w:line="20" w:lineRule="exact"/>
        <w:ind w:left="151"/>
        <w:rPr>
          <w:sz w:val="2"/>
        </w:rPr>
      </w:pPr>
      <w:r>
        <w:rPr>
          <w:sz w:val="2"/>
        </w:rPr>
        <w:drawing>
          <wp:inline distT="0" distB="0" distL="0" distR="0">
            <wp:extent cx="4918324" cy="3143"/>
            <wp:effectExtent l="0" t="0" r="0" b="0"/>
            <wp:docPr id="5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324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4398" w:val="left" w:leader="none"/>
          <w:tab w:pos="7005" w:val="left" w:leader="none"/>
        </w:tabs>
        <w:spacing w:before="0"/>
        <w:ind w:left="202" w:right="0" w:firstLine="0"/>
        <w:jc w:val="left"/>
        <w:rPr>
          <w:rFonts w:ascii="URW Gothic" w:hAnsi="URW Gothic"/>
          <w:sz w:val="16"/>
        </w:rPr>
      </w:pPr>
      <w:r>
        <w:rPr>
          <w:rFonts w:ascii="URW Gothic" w:hAnsi="URW Gothic"/>
          <w:w w:val="99"/>
          <w:sz w:val="16"/>
        </w:rPr>
        <w:t>Rutte/Quappe/</w:t>
      </w:r>
      <w:r>
        <w:rPr>
          <w:rFonts w:ascii="URW Gothic" w:hAnsi="URW Gothic"/>
          <w:spacing w:val="-5"/>
          <w:w w:val="99"/>
          <w:sz w:val="16"/>
        </w:rPr>
        <w:t>T</w:t>
      </w:r>
      <w:r>
        <w:rPr>
          <w:rFonts w:ascii="URW Gothic" w:hAnsi="URW Gothic"/>
          <w:smallCaps/>
          <w:w w:val="105"/>
          <w:sz w:val="16"/>
        </w:rPr>
        <w:t>rüsche</w:t>
      </w:r>
      <w:r>
        <w:rPr>
          <w:rFonts w:ascii="URW Gothic" w:hAnsi="URW Gothic"/>
          <w:smallCaps w:val="0"/>
          <w:spacing w:val="-1"/>
          <w:sz w:val="16"/>
        </w:rPr>
        <w:t> </w:t>
      </w:r>
      <w:r>
        <w:rPr>
          <w:rFonts w:ascii="URW Gothic" w:hAnsi="URW Gothic"/>
          <w:i/>
          <w:smallCaps w:val="0"/>
          <w:spacing w:val="-1"/>
          <w:sz w:val="12"/>
        </w:rPr>
        <w:t>(Lot</w:t>
      </w:r>
      <w:r>
        <w:rPr>
          <w:rFonts w:ascii="URW Gothic" w:hAnsi="URW Gothic"/>
          <w:i/>
          <w:smallCaps w:val="0"/>
          <w:sz w:val="12"/>
        </w:rPr>
        <w:t>a</w:t>
      </w:r>
      <w:r>
        <w:rPr>
          <w:rFonts w:ascii="URW Gothic" w:hAnsi="URW Gothic"/>
          <w:i/>
          <w:smallCaps w:val="0"/>
          <w:spacing w:val="-1"/>
          <w:sz w:val="12"/>
        </w:rPr>
        <w:t> lota</w:t>
      </w:r>
      <w:r>
        <w:rPr>
          <w:rFonts w:ascii="URW Gothic" w:hAnsi="URW Gothic"/>
          <w:i/>
          <w:smallCaps w:val="0"/>
          <w:sz w:val="12"/>
        </w:rPr>
        <w:t>)</w:t>
        <w:tab/>
      </w:r>
      <w:r>
        <w:rPr>
          <w:smallCaps w:val="0"/>
          <w:w w:val="78"/>
          <w:sz w:val="16"/>
        </w:rPr>
        <w:t>–</w:t>
      </w:r>
      <w:r>
        <w:rPr>
          <w:smallCaps w:val="0"/>
          <w:sz w:val="16"/>
        </w:rPr>
        <w:tab/>
      </w:r>
      <w:r>
        <w:rPr>
          <w:rFonts w:ascii="URW Gothic" w:hAnsi="URW Gothic"/>
          <w:smallCaps w:val="0"/>
          <w:spacing w:val="-1"/>
          <w:w w:val="100"/>
          <w:sz w:val="16"/>
        </w:rPr>
        <w:t>4</w:t>
      </w:r>
      <w:r>
        <w:rPr>
          <w:rFonts w:ascii="URW Gothic" w:hAnsi="URW Gothic"/>
          <w:smallCaps w:val="0"/>
          <w:w w:val="100"/>
          <w:sz w:val="16"/>
        </w:rPr>
        <w:t>0</w:t>
      </w:r>
      <w:r>
        <w:rPr>
          <w:rFonts w:ascii="URW Gothic" w:hAnsi="URW Gothic"/>
          <w:smallCaps w:val="0"/>
          <w:spacing w:val="-1"/>
          <w:sz w:val="16"/>
        </w:rPr>
        <w:t> </w:t>
      </w:r>
      <w:r>
        <w:rPr>
          <w:rFonts w:ascii="URW Gothic" w:hAnsi="URW Gothic"/>
          <w:smallCaps w:val="0"/>
          <w:sz w:val="16"/>
        </w:rPr>
        <w:t>cm</w:t>
      </w:r>
    </w:p>
    <w:p>
      <w:pPr>
        <w:pStyle w:val="BodyText"/>
        <w:spacing w:line="20" w:lineRule="exact"/>
        <w:ind w:left="151"/>
        <w:rPr>
          <w:rFonts w:ascii="URW Gothic"/>
          <w:sz w:val="2"/>
        </w:rPr>
      </w:pPr>
      <w:r>
        <w:rPr>
          <w:rFonts w:ascii="URW Gothic"/>
          <w:sz w:val="2"/>
        </w:rPr>
        <w:drawing>
          <wp:inline distT="0" distB="0" distL="0" distR="0">
            <wp:extent cx="4918324" cy="3143"/>
            <wp:effectExtent l="0" t="0" r="0" b="0"/>
            <wp:docPr id="5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324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RW Gothic"/>
          <w:sz w:val="2"/>
        </w:rPr>
      </w:r>
    </w:p>
    <w:p>
      <w:pPr>
        <w:tabs>
          <w:tab w:pos="4398" w:val="left" w:leader="none"/>
          <w:tab w:pos="7005" w:val="left" w:leader="none"/>
        </w:tabs>
        <w:spacing w:before="0"/>
        <w:ind w:left="202" w:right="0" w:firstLine="0"/>
        <w:jc w:val="left"/>
        <w:rPr>
          <w:rFonts w:ascii="URW Gothic" w:hAnsi="URW Gothic"/>
          <w:sz w:val="16"/>
        </w:rPr>
      </w:pPr>
      <w:r>
        <w:rPr>
          <w:sz w:val="16"/>
        </w:rPr>
        <w:t>Schied/Rapfen</w:t>
      </w:r>
      <w:r>
        <w:rPr>
          <w:spacing w:val="-20"/>
          <w:sz w:val="16"/>
        </w:rPr>
        <w:t> </w:t>
      </w:r>
      <w:r>
        <w:rPr>
          <w:rFonts w:ascii="URW Gothic" w:hAnsi="URW Gothic"/>
          <w:i/>
          <w:sz w:val="12"/>
        </w:rPr>
        <w:t>(Leuciscus</w:t>
      </w:r>
      <w:r>
        <w:rPr>
          <w:rFonts w:ascii="URW Gothic" w:hAnsi="URW Gothic"/>
          <w:i/>
          <w:spacing w:val="-6"/>
          <w:sz w:val="12"/>
        </w:rPr>
        <w:t> </w:t>
      </w:r>
      <w:r>
        <w:rPr>
          <w:rFonts w:ascii="URW Gothic" w:hAnsi="URW Gothic"/>
          <w:i/>
          <w:sz w:val="12"/>
        </w:rPr>
        <w:t>aspius)</w:t>
        <w:tab/>
      </w:r>
      <w:r>
        <w:rPr>
          <w:sz w:val="16"/>
        </w:rPr>
        <w:t>1.</w:t>
      </w:r>
      <w:r>
        <w:rPr>
          <w:spacing w:val="-33"/>
          <w:sz w:val="16"/>
        </w:rPr>
        <w:t> </w:t>
      </w:r>
      <w:r>
        <w:rPr>
          <w:sz w:val="16"/>
        </w:rPr>
        <w:t>März</w:t>
      </w:r>
      <w:r>
        <w:rPr>
          <w:spacing w:val="-33"/>
          <w:sz w:val="16"/>
        </w:rPr>
        <w:t> </w:t>
      </w:r>
      <w:r>
        <w:rPr>
          <w:sz w:val="16"/>
        </w:rPr>
        <w:t>bis</w:t>
      </w:r>
      <w:r>
        <w:rPr>
          <w:spacing w:val="-32"/>
          <w:sz w:val="16"/>
        </w:rPr>
        <w:t> </w:t>
      </w:r>
      <w:r>
        <w:rPr>
          <w:sz w:val="16"/>
        </w:rPr>
        <w:t>30.</w:t>
      </w:r>
      <w:r>
        <w:rPr>
          <w:spacing w:val="-33"/>
          <w:sz w:val="16"/>
        </w:rPr>
        <w:t> </w:t>
      </w:r>
      <w:r>
        <w:rPr>
          <w:sz w:val="16"/>
        </w:rPr>
        <w:t>April</w:t>
        <w:tab/>
      </w:r>
      <w:r>
        <w:rPr>
          <w:rFonts w:ascii="URW Gothic" w:hAnsi="URW Gothic"/>
          <w:sz w:val="16"/>
        </w:rPr>
        <w:t>40</w:t>
      </w:r>
      <w:r>
        <w:rPr>
          <w:rFonts w:ascii="URW Gothic" w:hAnsi="URW Gothic"/>
          <w:spacing w:val="-2"/>
          <w:sz w:val="16"/>
        </w:rPr>
        <w:t> </w:t>
      </w:r>
      <w:r>
        <w:rPr>
          <w:rFonts w:ascii="URW Gothic" w:hAnsi="URW Gothic"/>
          <w:sz w:val="16"/>
        </w:rPr>
        <w:t>cm</w:t>
      </w:r>
    </w:p>
    <w:p>
      <w:pPr>
        <w:pStyle w:val="BodyText"/>
        <w:spacing w:line="20" w:lineRule="exact"/>
        <w:ind w:left="151"/>
        <w:rPr>
          <w:rFonts w:ascii="URW Gothic"/>
          <w:sz w:val="2"/>
        </w:rPr>
      </w:pPr>
      <w:r>
        <w:rPr>
          <w:rFonts w:ascii="URW Gothic"/>
          <w:sz w:val="2"/>
        </w:rPr>
        <w:drawing>
          <wp:inline distT="0" distB="0" distL="0" distR="0">
            <wp:extent cx="4918324" cy="3143"/>
            <wp:effectExtent l="0" t="0" r="0" b="0"/>
            <wp:docPr id="5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324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RW Gothic"/>
          <w:sz w:val="2"/>
        </w:rPr>
      </w:r>
    </w:p>
    <w:p>
      <w:pPr>
        <w:tabs>
          <w:tab w:pos="4398" w:val="left" w:leader="none"/>
          <w:tab w:pos="7005" w:val="left" w:leader="none"/>
        </w:tabs>
        <w:spacing w:before="0"/>
        <w:ind w:left="202" w:right="0" w:firstLine="0"/>
        <w:jc w:val="left"/>
        <w:rPr>
          <w:rFonts w:ascii="URW Gothic"/>
          <w:sz w:val="16"/>
        </w:rPr>
      </w:pPr>
      <w:r>
        <w:rPr>
          <w:rFonts w:ascii="URW Gothic"/>
          <w:sz w:val="16"/>
        </w:rPr>
        <w:t>Schleie</w:t>
      </w:r>
      <w:r>
        <w:rPr>
          <w:rFonts w:ascii="URW Gothic"/>
          <w:spacing w:val="-3"/>
          <w:sz w:val="16"/>
        </w:rPr>
        <w:t> </w:t>
      </w:r>
      <w:r>
        <w:rPr>
          <w:rFonts w:ascii="URW Gothic"/>
          <w:i/>
          <w:sz w:val="12"/>
        </w:rPr>
        <w:t>(Tinca</w:t>
      </w:r>
      <w:r>
        <w:rPr>
          <w:rFonts w:ascii="URW Gothic"/>
          <w:i/>
          <w:spacing w:val="-3"/>
          <w:sz w:val="12"/>
        </w:rPr>
        <w:t> </w:t>
      </w:r>
      <w:r>
        <w:rPr>
          <w:rFonts w:ascii="URW Gothic"/>
          <w:i/>
          <w:sz w:val="12"/>
        </w:rPr>
        <w:t>tinca)</w:t>
        <w:tab/>
      </w:r>
      <w:r>
        <w:rPr>
          <w:sz w:val="16"/>
        </w:rPr>
        <w:t>1.</w:t>
      </w:r>
      <w:r>
        <w:rPr>
          <w:spacing w:val="-28"/>
          <w:sz w:val="16"/>
        </w:rPr>
        <w:t> </w:t>
      </w:r>
      <w:r>
        <w:rPr>
          <w:sz w:val="16"/>
        </w:rPr>
        <w:t>Mai</w:t>
      </w:r>
      <w:r>
        <w:rPr>
          <w:spacing w:val="-27"/>
          <w:sz w:val="16"/>
        </w:rPr>
        <w:t> </w:t>
      </w:r>
      <w:r>
        <w:rPr>
          <w:sz w:val="16"/>
        </w:rPr>
        <w:t>bis</w:t>
      </w:r>
      <w:r>
        <w:rPr>
          <w:spacing w:val="-27"/>
          <w:sz w:val="16"/>
        </w:rPr>
        <w:t> </w:t>
      </w:r>
      <w:r>
        <w:rPr>
          <w:sz w:val="16"/>
        </w:rPr>
        <w:t>30.</w:t>
      </w:r>
      <w:r>
        <w:rPr>
          <w:spacing w:val="-28"/>
          <w:sz w:val="16"/>
        </w:rPr>
        <w:t> </w:t>
      </w:r>
      <w:r>
        <w:rPr>
          <w:sz w:val="16"/>
        </w:rPr>
        <w:t>Juni</w:t>
        <w:tab/>
      </w:r>
      <w:r>
        <w:rPr>
          <w:rFonts w:ascii="URW Gothic"/>
          <w:sz w:val="16"/>
        </w:rPr>
        <w:t>26</w:t>
      </w:r>
      <w:r>
        <w:rPr>
          <w:rFonts w:ascii="URW Gothic"/>
          <w:spacing w:val="-2"/>
          <w:sz w:val="16"/>
        </w:rPr>
        <w:t> </w:t>
      </w:r>
      <w:r>
        <w:rPr>
          <w:rFonts w:ascii="URW Gothic"/>
          <w:sz w:val="16"/>
        </w:rPr>
        <w:t>cm</w:t>
      </w:r>
    </w:p>
    <w:p>
      <w:pPr>
        <w:pStyle w:val="BodyText"/>
        <w:spacing w:line="20" w:lineRule="exact"/>
        <w:ind w:left="151"/>
        <w:rPr>
          <w:rFonts w:ascii="URW Gothic"/>
          <w:sz w:val="2"/>
        </w:rPr>
      </w:pPr>
      <w:r>
        <w:rPr>
          <w:rFonts w:ascii="URW Gothic"/>
          <w:sz w:val="2"/>
        </w:rPr>
        <w:drawing>
          <wp:inline distT="0" distB="0" distL="0" distR="0">
            <wp:extent cx="4918324" cy="3143"/>
            <wp:effectExtent l="0" t="0" r="0" b="0"/>
            <wp:docPr id="5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324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RW Gothic"/>
          <w:sz w:val="2"/>
        </w:rPr>
      </w:r>
    </w:p>
    <w:p>
      <w:pPr>
        <w:tabs>
          <w:tab w:pos="4398" w:val="left" w:leader="none"/>
          <w:tab w:pos="7005" w:val="left" w:leader="none"/>
        </w:tabs>
        <w:spacing w:before="0"/>
        <w:ind w:left="202" w:right="0" w:firstLine="0"/>
        <w:jc w:val="left"/>
        <w:rPr>
          <w:b/>
          <w:sz w:val="16"/>
        </w:rPr>
      </w:pPr>
      <w:r>
        <w:rPr>
          <w:rFonts w:ascii="URW Gothic" w:hAnsi="URW Gothic"/>
          <w:sz w:val="16"/>
        </w:rPr>
        <w:t>Seeforelle </w:t>
      </w:r>
      <w:r>
        <w:rPr>
          <w:rFonts w:ascii="URW Gothic" w:hAnsi="URW Gothic"/>
          <w:i/>
          <w:sz w:val="12"/>
        </w:rPr>
        <w:t>(Salmo trutta</w:t>
      </w:r>
      <w:r>
        <w:rPr>
          <w:rFonts w:ascii="URW Gothic" w:hAnsi="URW Gothic"/>
          <w:i/>
          <w:spacing w:val="-8"/>
          <w:sz w:val="12"/>
        </w:rPr>
        <w:t> </w:t>
      </w:r>
      <w:r>
        <w:rPr>
          <w:rFonts w:ascii="URW Gothic" w:hAnsi="URW Gothic"/>
          <w:i/>
          <w:sz w:val="12"/>
        </w:rPr>
        <w:t>forma</w:t>
      </w:r>
      <w:r>
        <w:rPr>
          <w:rFonts w:ascii="URW Gothic" w:hAnsi="URW Gothic"/>
          <w:i/>
          <w:spacing w:val="-2"/>
          <w:sz w:val="12"/>
        </w:rPr>
        <w:t> </w:t>
      </w:r>
      <w:r>
        <w:rPr>
          <w:rFonts w:ascii="URW Gothic" w:hAnsi="URW Gothic"/>
          <w:i/>
          <w:sz w:val="12"/>
        </w:rPr>
        <w:t>lacustris)</w:t>
        <w:tab/>
      </w:r>
      <w:r>
        <w:rPr>
          <w:sz w:val="16"/>
        </w:rPr>
        <w:t>1.</w:t>
      </w:r>
      <w:r>
        <w:rPr>
          <w:spacing w:val="-31"/>
          <w:sz w:val="16"/>
        </w:rPr>
        <w:t> </w:t>
      </w:r>
      <w:r>
        <w:rPr>
          <w:sz w:val="16"/>
        </w:rPr>
        <w:t>Oktober</w:t>
      </w:r>
      <w:r>
        <w:rPr>
          <w:spacing w:val="-30"/>
          <w:sz w:val="16"/>
        </w:rPr>
        <w:t> </w:t>
      </w:r>
      <w:r>
        <w:rPr>
          <w:sz w:val="16"/>
        </w:rPr>
        <w:t>bis</w:t>
      </w:r>
      <w:r>
        <w:rPr>
          <w:spacing w:val="-31"/>
          <w:sz w:val="16"/>
        </w:rPr>
        <w:t> </w:t>
      </w:r>
      <w:r>
        <w:rPr>
          <w:sz w:val="16"/>
        </w:rPr>
        <w:t>15.</w:t>
      </w:r>
      <w:r>
        <w:rPr>
          <w:spacing w:val="-30"/>
          <w:sz w:val="16"/>
        </w:rPr>
        <w:t> </w:t>
      </w:r>
      <w:r>
        <w:rPr>
          <w:sz w:val="16"/>
        </w:rPr>
        <w:t>März</w:t>
        <w:tab/>
      </w:r>
      <w:r>
        <w:rPr>
          <w:rFonts w:ascii="URW Gothic" w:hAnsi="URW Gothic"/>
          <w:w w:val="95"/>
          <w:sz w:val="16"/>
        </w:rPr>
        <w:t>60</w:t>
      </w:r>
      <w:r>
        <w:rPr>
          <w:rFonts w:ascii="URW Gothic" w:hAnsi="URW Gothic"/>
          <w:spacing w:val="-16"/>
          <w:w w:val="95"/>
          <w:sz w:val="16"/>
        </w:rPr>
        <w:t> </w:t>
      </w:r>
      <w:r>
        <w:rPr>
          <w:rFonts w:ascii="URW Gothic" w:hAnsi="URW Gothic"/>
          <w:w w:val="95"/>
          <w:sz w:val="16"/>
        </w:rPr>
        <w:t>cm</w:t>
      </w:r>
      <w:r>
        <w:rPr>
          <w:b/>
          <w:color w:val="E30613"/>
          <w:w w:val="95"/>
          <w:sz w:val="16"/>
        </w:rPr>
        <w:t>*</w:t>
      </w:r>
    </w:p>
    <w:p>
      <w:pPr>
        <w:pStyle w:val="BodyText"/>
        <w:spacing w:line="20" w:lineRule="exact"/>
        <w:ind w:left="151"/>
        <w:rPr>
          <w:sz w:val="2"/>
        </w:rPr>
      </w:pPr>
      <w:r>
        <w:rPr>
          <w:sz w:val="2"/>
        </w:rPr>
        <w:drawing>
          <wp:inline distT="0" distB="0" distL="0" distR="0">
            <wp:extent cx="4918324" cy="3143"/>
            <wp:effectExtent l="0" t="0" r="0" b="0"/>
            <wp:docPr id="6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324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4398" w:val="left" w:leader="none"/>
          <w:tab w:pos="7005" w:val="left" w:leader="none"/>
        </w:tabs>
        <w:spacing w:before="0"/>
        <w:ind w:left="202" w:right="0" w:firstLine="0"/>
        <w:jc w:val="left"/>
        <w:rPr>
          <w:b/>
          <w:sz w:val="16"/>
        </w:rPr>
      </w:pPr>
      <w:r>
        <w:rPr>
          <w:rFonts w:ascii="URW Gothic"/>
          <w:sz w:val="16"/>
        </w:rPr>
        <w:t>Seesaiblinge</w:t>
      </w:r>
      <w:r>
        <w:rPr>
          <w:rFonts w:ascii="URW Gothic"/>
          <w:spacing w:val="-7"/>
          <w:sz w:val="16"/>
        </w:rPr>
        <w:t> </w:t>
      </w:r>
      <w:r>
        <w:rPr>
          <w:rFonts w:ascii="URW Gothic"/>
          <w:i/>
          <w:sz w:val="12"/>
        </w:rPr>
        <w:t>(Salvelinus</w:t>
      </w:r>
      <w:r>
        <w:rPr>
          <w:rFonts w:ascii="URW Gothic"/>
          <w:i/>
          <w:spacing w:val="-6"/>
          <w:sz w:val="12"/>
        </w:rPr>
        <w:t> </w:t>
      </w:r>
      <w:r>
        <w:rPr>
          <w:rFonts w:ascii="URW Gothic"/>
          <w:i/>
          <w:sz w:val="12"/>
        </w:rPr>
        <w:t>supp.)</w:t>
        <w:tab/>
      </w:r>
      <w:r>
        <w:rPr>
          <w:sz w:val="16"/>
        </w:rPr>
        <w:t>1.</w:t>
      </w:r>
      <w:r>
        <w:rPr>
          <w:spacing w:val="-31"/>
          <w:sz w:val="16"/>
        </w:rPr>
        <w:t> </w:t>
      </w:r>
      <w:r>
        <w:rPr>
          <w:sz w:val="16"/>
        </w:rPr>
        <w:t>Oktober</w:t>
      </w:r>
      <w:r>
        <w:rPr>
          <w:spacing w:val="-32"/>
          <w:sz w:val="16"/>
        </w:rPr>
        <w:t> </w:t>
      </w:r>
      <w:r>
        <w:rPr>
          <w:sz w:val="16"/>
        </w:rPr>
        <w:t>bis</w:t>
      </w:r>
      <w:r>
        <w:rPr>
          <w:spacing w:val="-31"/>
          <w:sz w:val="16"/>
        </w:rPr>
        <w:t> </w:t>
      </w:r>
      <w:r>
        <w:rPr>
          <w:sz w:val="16"/>
        </w:rPr>
        <w:t>31.</w:t>
      </w:r>
      <w:r>
        <w:rPr>
          <w:spacing w:val="-32"/>
          <w:sz w:val="16"/>
        </w:rPr>
        <w:t> </w:t>
      </w:r>
      <w:r>
        <w:rPr>
          <w:sz w:val="16"/>
        </w:rPr>
        <w:t>Dezember</w:t>
        <w:tab/>
      </w:r>
      <w:r>
        <w:rPr>
          <w:w w:val="95"/>
          <w:sz w:val="16"/>
        </w:rPr>
        <w:t>30</w:t>
      </w:r>
      <w:r>
        <w:rPr>
          <w:spacing w:val="-37"/>
          <w:w w:val="95"/>
          <w:sz w:val="16"/>
        </w:rPr>
        <w:t> </w:t>
      </w:r>
      <w:r>
        <w:rPr>
          <w:w w:val="95"/>
          <w:sz w:val="16"/>
        </w:rPr>
        <w:t>cm</w:t>
      </w:r>
      <w:r>
        <w:rPr>
          <w:b/>
          <w:color w:val="E30613"/>
          <w:w w:val="95"/>
          <w:sz w:val="16"/>
        </w:rPr>
        <w:t>*</w:t>
      </w:r>
    </w:p>
    <w:p>
      <w:pPr>
        <w:pStyle w:val="BodyText"/>
        <w:spacing w:line="20" w:lineRule="exact"/>
        <w:ind w:left="151"/>
        <w:rPr>
          <w:sz w:val="2"/>
        </w:rPr>
      </w:pPr>
      <w:r>
        <w:rPr>
          <w:sz w:val="2"/>
        </w:rPr>
        <w:drawing>
          <wp:inline distT="0" distB="0" distL="0" distR="0">
            <wp:extent cx="4918324" cy="3143"/>
            <wp:effectExtent l="0" t="0" r="0" b="0"/>
            <wp:docPr id="6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324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4398" w:val="left" w:leader="none"/>
          <w:tab w:pos="7005" w:val="left" w:leader="none"/>
        </w:tabs>
        <w:spacing w:before="0"/>
        <w:ind w:left="202" w:right="0" w:firstLine="0"/>
        <w:jc w:val="left"/>
        <w:rPr>
          <w:rFonts w:ascii="URW Gothic"/>
          <w:sz w:val="16"/>
        </w:rPr>
      </w:pPr>
      <w:r>
        <w:rPr>
          <w:sz w:val="16"/>
        </w:rPr>
        <w:t>Zander</w:t>
      </w:r>
      <w:r>
        <w:rPr>
          <w:spacing w:val="-23"/>
          <w:sz w:val="16"/>
        </w:rPr>
        <w:t> </w:t>
      </w:r>
      <w:r>
        <w:rPr>
          <w:rFonts w:ascii="URW Gothic"/>
          <w:i/>
          <w:sz w:val="12"/>
        </w:rPr>
        <w:t>(Sander</w:t>
      </w:r>
      <w:r>
        <w:rPr>
          <w:rFonts w:ascii="URW Gothic"/>
          <w:i/>
          <w:spacing w:val="-8"/>
          <w:sz w:val="12"/>
        </w:rPr>
        <w:t> </w:t>
      </w:r>
      <w:r>
        <w:rPr>
          <w:rFonts w:ascii="URW Gothic"/>
          <w:i/>
          <w:sz w:val="12"/>
        </w:rPr>
        <w:t>lucioperca)</w:t>
        <w:tab/>
      </w:r>
      <w:r>
        <w:rPr>
          <w:sz w:val="16"/>
        </w:rPr>
        <w:t>15.</w:t>
      </w:r>
      <w:r>
        <w:rPr>
          <w:spacing w:val="-38"/>
          <w:sz w:val="16"/>
        </w:rPr>
        <w:t> </w:t>
      </w:r>
      <w:r>
        <w:rPr>
          <w:sz w:val="16"/>
        </w:rPr>
        <w:t>Februar</w:t>
      </w:r>
      <w:r>
        <w:rPr>
          <w:spacing w:val="-37"/>
          <w:sz w:val="16"/>
        </w:rPr>
        <w:t> </w:t>
      </w:r>
      <w:r>
        <w:rPr>
          <w:sz w:val="16"/>
        </w:rPr>
        <w:t>bis</w:t>
      </w:r>
      <w:r>
        <w:rPr>
          <w:spacing w:val="-38"/>
          <w:sz w:val="16"/>
        </w:rPr>
        <w:t> </w:t>
      </w:r>
      <w:r>
        <w:rPr>
          <w:sz w:val="16"/>
        </w:rPr>
        <w:t>30.</w:t>
      </w:r>
      <w:r>
        <w:rPr>
          <w:spacing w:val="-38"/>
          <w:sz w:val="16"/>
        </w:rPr>
        <w:t> </w:t>
      </w:r>
      <w:r>
        <w:rPr>
          <w:sz w:val="16"/>
        </w:rPr>
        <w:t>April</w:t>
        <w:tab/>
      </w:r>
      <w:r>
        <w:rPr>
          <w:rFonts w:ascii="URW Gothic"/>
          <w:sz w:val="16"/>
        </w:rPr>
        <w:t>50</w:t>
      </w:r>
      <w:r>
        <w:rPr>
          <w:rFonts w:ascii="URW Gothic"/>
          <w:spacing w:val="-1"/>
          <w:sz w:val="16"/>
        </w:rPr>
        <w:t> </w:t>
      </w:r>
      <w:r>
        <w:rPr>
          <w:rFonts w:ascii="URW Gothic"/>
          <w:sz w:val="16"/>
        </w:rPr>
        <w:t>cm</w:t>
      </w:r>
    </w:p>
    <w:p>
      <w:pPr>
        <w:pStyle w:val="BodyText"/>
        <w:spacing w:before="2"/>
        <w:rPr>
          <w:rFonts w:ascii="URW Gothic"/>
          <w:sz w:val="21"/>
        </w:rPr>
      </w:pPr>
    </w:p>
    <w:p>
      <w:pPr>
        <w:spacing w:before="0"/>
        <w:ind w:left="151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10957115</wp:posOffset>
            </wp:positionH>
            <wp:positionV relativeFrom="paragraph">
              <wp:posOffset>358393</wp:posOffset>
            </wp:positionV>
            <wp:extent cx="3175" cy="190500"/>
            <wp:effectExtent l="0" t="0" r="0" b="0"/>
            <wp:wrapNone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265112</wp:posOffset>
            </wp:positionH>
            <wp:positionV relativeFrom="paragraph">
              <wp:posOffset>358393</wp:posOffset>
            </wp:positionV>
            <wp:extent cx="3175" cy="190500"/>
            <wp:effectExtent l="0" t="0" r="0" b="0"/>
            <wp:wrapNone/>
            <wp:docPr id="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30613"/>
          <w:w w:val="61"/>
          <w:sz w:val="16"/>
        </w:rPr>
        <w:t>*</w:t>
      </w:r>
      <w:r>
        <w:rPr>
          <w:b/>
          <w:color w:val="E30613"/>
          <w:spacing w:val="-22"/>
          <w:sz w:val="16"/>
        </w:rPr>
        <w:t> </w:t>
      </w:r>
      <w:r>
        <w:rPr>
          <w:spacing w:val="-1"/>
          <w:w w:val="102"/>
          <w:sz w:val="12"/>
        </w:rPr>
        <w:t>Beachte</w:t>
      </w:r>
      <w:r>
        <w:rPr>
          <w:w w:val="102"/>
          <w:sz w:val="12"/>
        </w:rPr>
        <w:t>n</w:t>
      </w:r>
      <w:r>
        <w:rPr>
          <w:spacing w:val="-9"/>
          <w:sz w:val="12"/>
        </w:rPr>
        <w:t> </w:t>
      </w:r>
      <w:r>
        <w:rPr>
          <w:spacing w:val="-1"/>
          <w:w w:val="86"/>
          <w:sz w:val="12"/>
        </w:rPr>
        <w:t>Si</w:t>
      </w:r>
      <w:r>
        <w:rPr>
          <w:w w:val="86"/>
          <w:sz w:val="12"/>
        </w:rPr>
        <w:t>e</w:t>
      </w:r>
      <w:r>
        <w:rPr>
          <w:spacing w:val="-9"/>
          <w:sz w:val="12"/>
        </w:rPr>
        <w:t> </w:t>
      </w:r>
      <w:r>
        <w:rPr>
          <w:spacing w:val="-1"/>
          <w:w w:val="96"/>
          <w:sz w:val="12"/>
        </w:rPr>
        <w:t>bitt</w:t>
      </w:r>
      <w:r>
        <w:rPr>
          <w:w w:val="96"/>
          <w:sz w:val="12"/>
        </w:rPr>
        <w:t>e</w:t>
      </w:r>
      <w:r>
        <w:rPr>
          <w:spacing w:val="-9"/>
          <w:sz w:val="12"/>
        </w:rPr>
        <w:t> </w:t>
      </w:r>
      <w:r>
        <w:rPr>
          <w:spacing w:val="-1"/>
          <w:w w:val="102"/>
          <w:sz w:val="12"/>
        </w:rPr>
        <w:t>di</w:t>
      </w:r>
      <w:r>
        <w:rPr>
          <w:w w:val="102"/>
          <w:sz w:val="12"/>
        </w:rPr>
        <w:t>e</w:t>
      </w:r>
      <w:r>
        <w:rPr>
          <w:spacing w:val="-9"/>
          <w:sz w:val="12"/>
        </w:rPr>
        <w:t> </w:t>
      </w:r>
      <w:r>
        <w:rPr>
          <w:w w:val="103"/>
          <w:sz w:val="12"/>
        </w:rPr>
        <w:t>Abweichungen</w:t>
      </w:r>
      <w:r>
        <w:rPr>
          <w:spacing w:val="-9"/>
          <w:sz w:val="12"/>
        </w:rPr>
        <w:t> </w:t>
      </w:r>
      <w:r>
        <w:rPr>
          <w:spacing w:val="-1"/>
          <w:w w:val="96"/>
          <w:sz w:val="12"/>
        </w:rPr>
        <w:t>lau</w:t>
      </w:r>
      <w:r>
        <w:rPr>
          <w:w w:val="96"/>
          <w:sz w:val="12"/>
        </w:rPr>
        <w:t>t</w:t>
      </w:r>
      <w:r>
        <w:rPr>
          <w:spacing w:val="-9"/>
          <w:sz w:val="12"/>
        </w:rPr>
        <w:t> </w:t>
      </w:r>
      <w:r>
        <w:rPr>
          <w:spacing w:val="-1"/>
          <w:w w:val="88"/>
          <w:sz w:val="12"/>
        </w:rPr>
        <w:t>Bezirksfischer</w:t>
      </w:r>
      <w:r>
        <w:rPr>
          <w:w w:val="97"/>
          <w:sz w:val="12"/>
        </w:rPr>
        <w:t>ei</w:t>
      </w:r>
      <w:r>
        <w:rPr>
          <w:spacing w:val="-1"/>
          <w:w w:val="93"/>
          <w:sz w:val="12"/>
        </w:rPr>
        <w:t>ver</w:t>
      </w:r>
      <w:r>
        <w:rPr>
          <w:w w:val="92"/>
          <w:sz w:val="12"/>
        </w:rPr>
        <w:t>o</w:t>
      </w:r>
      <w:r>
        <w:rPr>
          <w:spacing w:val="-1"/>
          <w:w w:val="92"/>
          <w:sz w:val="12"/>
        </w:rPr>
        <w:t>r</w:t>
      </w:r>
      <w:r>
        <w:rPr>
          <w:spacing w:val="-1"/>
          <w:w w:val="101"/>
          <w:sz w:val="12"/>
        </w:rPr>
        <w:t>dnun</w:t>
      </w:r>
      <w:r>
        <w:rPr>
          <w:w w:val="101"/>
          <w:sz w:val="12"/>
        </w:rPr>
        <w:t>g</w:t>
      </w:r>
      <w:r>
        <w:rPr>
          <w:spacing w:val="-9"/>
          <w:sz w:val="12"/>
        </w:rPr>
        <w:t> </w:t>
      </w:r>
      <w:r>
        <w:rPr>
          <w:w w:val="100"/>
          <w:sz w:val="12"/>
        </w:rPr>
        <w:t>und</w:t>
      </w:r>
      <w:r>
        <w:rPr>
          <w:spacing w:val="-9"/>
          <w:sz w:val="12"/>
        </w:rPr>
        <w:t> </w:t>
      </w:r>
      <w:r>
        <w:rPr>
          <w:spacing w:val="-15"/>
          <w:w w:val="108"/>
          <w:sz w:val="12"/>
        </w:rPr>
        <w:t>A</w:t>
      </w:r>
      <w:r>
        <w:rPr>
          <w:spacing w:val="-1"/>
          <w:w w:val="95"/>
          <w:sz w:val="12"/>
        </w:rPr>
        <w:t>VBayFiG</w:t>
      </w:r>
      <w:r>
        <w:rPr>
          <w:w w:val="95"/>
          <w:sz w:val="12"/>
        </w:rPr>
        <w:t>,</w:t>
      </w:r>
      <w:r>
        <w:rPr>
          <w:spacing w:val="-9"/>
          <w:sz w:val="12"/>
        </w:rPr>
        <w:t> </w:t>
      </w:r>
      <w:r>
        <w:rPr>
          <w:spacing w:val="-1"/>
          <w:w w:val="95"/>
          <w:sz w:val="12"/>
        </w:rPr>
        <w:t>sieh</w:t>
      </w:r>
      <w:r>
        <w:rPr>
          <w:w w:val="95"/>
          <w:sz w:val="12"/>
        </w:rPr>
        <w:t>e</w:t>
      </w:r>
      <w:r>
        <w:rPr>
          <w:spacing w:val="-9"/>
          <w:sz w:val="12"/>
        </w:rPr>
        <w:t> </w:t>
      </w:r>
      <w:r>
        <w:rPr>
          <w:smallCaps/>
          <w:w w:val="96"/>
          <w:sz w:val="12"/>
        </w:rPr>
        <w:t>Rückseite</w:t>
      </w:r>
    </w:p>
    <w:p>
      <w:pPr>
        <w:pStyle w:val="Heading2"/>
        <w:spacing w:before="72"/>
        <w:ind w:left="151"/>
      </w:pPr>
      <w:r>
        <w:rPr>
          <w:b w:val="0"/>
        </w:rPr>
        <w:br w:type="column"/>
      </w:r>
      <w:r>
        <w:rPr>
          <w:color w:val="52AE32"/>
          <w:w w:val="95"/>
        </w:rPr>
        <w:t>Neunaugen – ganzjährig geschont</w:t>
      </w:r>
    </w:p>
    <w:p>
      <w:pPr>
        <w:tabs>
          <w:tab w:pos="3779" w:val="left" w:leader="none"/>
        </w:tabs>
        <w:spacing w:before="141"/>
        <w:ind w:left="151" w:right="0" w:firstLine="0"/>
        <w:jc w:val="left"/>
        <w:rPr>
          <w:rFonts w:ascii="URW Gothic"/>
          <w:i/>
          <w:sz w:val="12"/>
        </w:rPr>
      </w:pPr>
      <w:r>
        <w:rPr>
          <w:rFonts w:ascii="URW Gothic"/>
          <w:w w:val="99"/>
          <w:sz w:val="16"/>
          <w:u w:val="single" w:color="0069B4"/>
        </w:rPr>
        <w:t> </w:t>
      </w:r>
      <w:r>
        <w:rPr>
          <w:rFonts w:ascii="URW Gothic"/>
          <w:spacing w:val="-32"/>
          <w:sz w:val="16"/>
          <w:u w:val="single" w:color="0069B4"/>
        </w:rPr>
        <w:t> </w:t>
      </w:r>
      <w:r>
        <w:rPr>
          <w:rFonts w:ascii="URW Gothic"/>
          <w:sz w:val="16"/>
          <w:u w:val="single" w:color="0069B4"/>
        </w:rPr>
        <w:t>Bachneunauge</w:t>
      </w:r>
      <w:r>
        <w:rPr>
          <w:rFonts w:ascii="URW Gothic"/>
          <w:spacing w:val="-27"/>
          <w:sz w:val="16"/>
          <w:u w:val="single" w:color="0069B4"/>
        </w:rPr>
        <w:t> </w:t>
      </w:r>
      <w:r>
        <w:rPr>
          <w:rFonts w:ascii="URW Gothic"/>
          <w:i/>
          <w:sz w:val="12"/>
          <w:u w:val="single" w:color="0069B4"/>
        </w:rPr>
        <w:t>(Lampetra planeri)</w:t>
        <w:tab/>
      </w:r>
    </w:p>
    <w:p>
      <w:pPr>
        <w:tabs>
          <w:tab w:pos="3779" w:val="left" w:leader="none"/>
        </w:tabs>
        <w:spacing w:before="31"/>
        <w:ind w:left="151" w:right="0" w:firstLine="0"/>
        <w:jc w:val="left"/>
        <w:rPr>
          <w:rFonts w:ascii="URW Gothic"/>
          <w:i/>
          <w:sz w:val="12"/>
        </w:rPr>
      </w:pPr>
      <w:r>
        <w:rPr>
          <w:rFonts w:ascii="Times New Roman"/>
          <w:sz w:val="16"/>
          <w:u w:val="single" w:color="0069B4"/>
        </w:rPr>
        <w:t> </w:t>
      </w:r>
      <w:r>
        <w:rPr>
          <w:rFonts w:ascii="Times New Roman"/>
          <w:spacing w:val="-24"/>
          <w:sz w:val="16"/>
          <w:u w:val="single" w:color="0069B4"/>
        </w:rPr>
        <w:t> </w:t>
      </w:r>
      <w:r>
        <w:rPr>
          <w:sz w:val="16"/>
          <w:u w:val="single" w:color="0069B4"/>
        </w:rPr>
        <w:t>Donau-Neunauge</w:t>
      </w:r>
      <w:r>
        <w:rPr>
          <w:spacing w:val="-28"/>
          <w:sz w:val="16"/>
          <w:u w:val="single" w:color="0069B4"/>
        </w:rPr>
        <w:t> </w:t>
      </w:r>
      <w:r>
        <w:rPr>
          <w:rFonts w:ascii="URW Gothic"/>
          <w:i/>
          <w:sz w:val="12"/>
          <w:u w:val="single" w:color="0069B4"/>
        </w:rPr>
        <w:t>(Eudontomyzon spp.)</w:t>
        <w:tab/>
      </w:r>
    </w:p>
    <w:p>
      <w:pPr>
        <w:spacing w:before="37"/>
        <w:ind w:left="208" w:right="0" w:firstLine="0"/>
        <w:jc w:val="left"/>
        <w:rPr>
          <w:rFonts w:ascii="URW Gothic"/>
          <w:i/>
          <w:sz w:val="12"/>
        </w:rPr>
      </w:pPr>
      <w:r>
        <w:rPr>
          <w:rFonts w:ascii="URW Gothic"/>
          <w:sz w:val="16"/>
        </w:rPr>
        <w:t>Flussneunauge </w:t>
      </w:r>
      <w:r>
        <w:rPr>
          <w:rFonts w:ascii="URW Gothic"/>
          <w:i/>
          <w:sz w:val="12"/>
        </w:rPr>
        <w:t>(Lampetra fuviatilis)</w:t>
      </w:r>
    </w:p>
    <w:p>
      <w:pPr>
        <w:pStyle w:val="BodyText"/>
        <w:spacing w:before="12"/>
        <w:rPr>
          <w:rFonts w:ascii="URW Gothic"/>
          <w:i/>
          <w:sz w:val="21"/>
        </w:rPr>
      </w:pPr>
    </w:p>
    <w:p>
      <w:pPr>
        <w:pStyle w:val="Heading2"/>
        <w:ind w:left="151"/>
      </w:pPr>
      <w:r>
        <w:rPr>
          <w:color w:val="52AE32"/>
          <w:w w:val="95"/>
        </w:rPr>
        <w:t>Muscheln – ganzjährig geschont</w:t>
      </w:r>
    </w:p>
    <w:p>
      <w:pPr>
        <w:pStyle w:val="BodyText"/>
        <w:spacing w:line="202" w:lineRule="exact" w:before="141"/>
        <w:ind w:left="208"/>
        <w:rPr>
          <w:rFonts w:ascii="URW Gothic"/>
        </w:rPr>
      </w:pPr>
      <w:r>
        <w:rPr>
          <w:rFonts w:ascii="URW Gothic"/>
        </w:rPr>
        <w:t>Abgeplattete Teichmuschel</w:t>
      </w:r>
    </w:p>
    <w:p>
      <w:pPr>
        <w:spacing w:line="152" w:lineRule="exact" w:before="0"/>
        <w:ind w:left="208" w:right="0" w:firstLine="0"/>
        <w:jc w:val="left"/>
        <w:rPr>
          <w:rFonts w:ascii="URW Gothic"/>
          <w:i/>
          <w:sz w:val="12"/>
        </w:rPr>
      </w:pPr>
      <w:r>
        <w:rPr>
          <w:rFonts w:ascii="URW Gothic"/>
          <w:i/>
          <w:sz w:val="12"/>
        </w:rPr>
        <w:t>(Pseudanodonta complanata)</w:t>
      </w:r>
    </w:p>
    <w:p>
      <w:pPr>
        <w:pStyle w:val="BodyText"/>
        <w:spacing w:line="20" w:lineRule="exact"/>
        <w:ind w:left="148" w:right="-29"/>
        <w:rPr>
          <w:rFonts w:ascii="URW Gothic"/>
          <w:sz w:val="2"/>
        </w:rPr>
      </w:pPr>
      <w:r>
        <w:rPr>
          <w:rFonts w:ascii="URW Gothic"/>
          <w:sz w:val="2"/>
        </w:rPr>
        <w:pict>
          <v:group style="width:181.45pt;height:.25pt;mso-position-horizontal-relative:char;mso-position-vertical-relative:line" coordorigin="0,0" coordsize="3629,5">
            <v:line style="position:absolute" from="0,3" to="3628,2" stroked="true" strokeweight=".25pt" strokecolor="#0069b4">
              <v:stroke dashstyle="solid"/>
            </v:line>
          </v:group>
        </w:pict>
      </w:r>
      <w:r>
        <w:rPr>
          <w:rFonts w:ascii="URW Gothic"/>
          <w:sz w:val="2"/>
        </w:rPr>
      </w:r>
    </w:p>
    <w:p>
      <w:pPr>
        <w:spacing w:before="19"/>
        <w:ind w:left="208" w:right="0" w:firstLine="0"/>
        <w:jc w:val="left"/>
        <w:rPr>
          <w:rFonts w:ascii="URW Gothic"/>
          <w:i/>
          <w:sz w:val="12"/>
        </w:rPr>
      </w:pPr>
      <w:r>
        <w:rPr>
          <w:rFonts w:ascii="URW Gothic"/>
          <w:sz w:val="16"/>
        </w:rPr>
        <w:t>Gemeine Teichmuschel </w:t>
      </w:r>
      <w:r>
        <w:rPr>
          <w:rFonts w:ascii="URW Gothic"/>
          <w:i/>
          <w:sz w:val="12"/>
        </w:rPr>
        <w:t>(Anodonta anatina)</w:t>
      </w:r>
    </w:p>
    <w:p>
      <w:pPr>
        <w:pStyle w:val="BodyText"/>
        <w:spacing w:line="20" w:lineRule="exact"/>
        <w:ind w:left="148" w:right="-29"/>
        <w:rPr>
          <w:rFonts w:ascii="URW Gothic"/>
          <w:sz w:val="2"/>
        </w:rPr>
      </w:pPr>
      <w:r>
        <w:rPr>
          <w:rFonts w:ascii="URW Gothic"/>
          <w:sz w:val="2"/>
        </w:rPr>
        <w:pict>
          <v:group style="width:181.45pt;height:.25pt;mso-position-horizontal-relative:char;mso-position-vertical-relative:line" coordorigin="0,0" coordsize="3629,5">
            <v:line style="position:absolute" from="0,3" to="3628,2" stroked="true" strokeweight=".25pt" strokecolor="#0069b4">
              <v:stroke dashstyle="solid"/>
            </v:line>
          </v:group>
        </w:pict>
      </w:r>
      <w:r>
        <w:rPr>
          <w:rFonts w:ascii="URW Gothic"/>
          <w:sz w:val="2"/>
        </w:rPr>
      </w:r>
    </w:p>
    <w:p>
      <w:pPr>
        <w:spacing w:before="9"/>
        <w:ind w:left="208" w:right="0" w:firstLine="0"/>
        <w:jc w:val="left"/>
        <w:rPr>
          <w:rFonts w:ascii="URW Gothic" w:hAnsi="URW Gothic"/>
          <w:i/>
          <w:sz w:val="12"/>
        </w:rPr>
      </w:pPr>
      <w:r>
        <w:rPr>
          <w:rFonts w:ascii="URW Gothic" w:hAnsi="URW Gothic"/>
          <w:sz w:val="16"/>
        </w:rPr>
        <w:t>Große Flussmuschel </w:t>
      </w:r>
      <w:r>
        <w:rPr>
          <w:rFonts w:ascii="URW Gothic" w:hAnsi="URW Gothic"/>
          <w:i/>
          <w:sz w:val="12"/>
        </w:rPr>
        <w:t>(Unio tumidus)</w:t>
      </w:r>
    </w:p>
    <w:p>
      <w:pPr>
        <w:pStyle w:val="BodyText"/>
        <w:spacing w:line="20" w:lineRule="exact"/>
        <w:ind w:left="148" w:right="-29"/>
        <w:rPr>
          <w:rFonts w:ascii="URW Gothic"/>
          <w:sz w:val="2"/>
        </w:rPr>
      </w:pPr>
      <w:r>
        <w:rPr>
          <w:rFonts w:ascii="URW Gothic"/>
          <w:sz w:val="2"/>
        </w:rPr>
        <w:pict>
          <v:group style="width:181.45pt;height:.25pt;mso-position-horizontal-relative:char;mso-position-vertical-relative:line" coordorigin="0,0" coordsize="3629,5">
            <v:line style="position:absolute" from="0,3" to="3628,2" stroked="true" strokeweight=".25pt" strokecolor="#0069b4">
              <v:stroke dashstyle="solid"/>
            </v:line>
          </v:group>
        </w:pict>
      </w:r>
      <w:r>
        <w:rPr>
          <w:rFonts w:ascii="URW Gothic"/>
          <w:sz w:val="2"/>
        </w:rPr>
      </w:r>
    </w:p>
    <w:p>
      <w:pPr>
        <w:spacing w:before="8"/>
        <w:ind w:left="208" w:right="0" w:firstLine="0"/>
        <w:jc w:val="left"/>
        <w:rPr>
          <w:rFonts w:ascii="URW Gothic" w:hAnsi="URW Gothic"/>
          <w:i/>
          <w:sz w:val="12"/>
        </w:rPr>
      </w:pPr>
      <w:r>
        <w:rPr>
          <w:rFonts w:ascii="URW Gothic" w:hAnsi="URW Gothic"/>
          <w:sz w:val="16"/>
        </w:rPr>
        <w:t>Große Teichmuschel </w:t>
      </w:r>
      <w:r>
        <w:rPr>
          <w:rFonts w:ascii="URW Gothic" w:hAnsi="URW Gothic"/>
          <w:i/>
          <w:sz w:val="12"/>
        </w:rPr>
        <w:t>(Anodonta cygnea)</w:t>
      </w:r>
    </w:p>
    <w:p>
      <w:pPr>
        <w:pStyle w:val="BodyText"/>
        <w:spacing w:line="20" w:lineRule="exact"/>
        <w:ind w:left="148" w:right="-29"/>
        <w:rPr>
          <w:rFonts w:ascii="URW Gothic"/>
          <w:sz w:val="2"/>
        </w:rPr>
      </w:pPr>
      <w:r>
        <w:rPr>
          <w:rFonts w:ascii="URW Gothic"/>
          <w:sz w:val="2"/>
        </w:rPr>
        <w:pict>
          <v:group style="width:181.45pt;height:.25pt;mso-position-horizontal-relative:char;mso-position-vertical-relative:line" coordorigin="0,0" coordsize="3629,5">
            <v:line style="position:absolute" from="0,3" to="3628,2" stroked="true" strokeweight=".25pt" strokecolor="#0069b4">
              <v:stroke dashstyle="solid"/>
            </v:line>
          </v:group>
        </w:pict>
      </w:r>
      <w:r>
        <w:rPr>
          <w:rFonts w:ascii="URW Gothic"/>
          <w:sz w:val="2"/>
        </w:rPr>
      </w:r>
    </w:p>
    <w:p>
      <w:pPr>
        <w:spacing w:before="9"/>
        <w:ind w:left="208" w:right="0" w:firstLine="0"/>
        <w:jc w:val="left"/>
        <w:rPr>
          <w:rFonts w:ascii="URW Gothic"/>
          <w:i/>
          <w:sz w:val="12"/>
        </w:rPr>
      </w:pPr>
      <w:r>
        <w:rPr>
          <w:rFonts w:ascii="URW Gothic"/>
          <w:sz w:val="16"/>
        </w:rPr>
        <w:t>Kleine Flussmuschel/Bachmuschel </w:t>
      </w:r>
      <w:r>
        <w:rPr>
          <w:rFonts w:ascii="URW Gothic"/>
          <w:i/>
          <w:sz w:val="12"/>
        </w:rPr>
        <w:t>(Unio crassus)</w:t>
      </w:r>
    </w:p>
    <w:p>
      <w:pPr>
        <w:pStyle w:val="BodyText"/>
        <w:spacing w:line="20" w:lineRule="exact"/>
        <w:ind w:left="148" w:right="-29"/>
        <w:rPr>
          <w:rFonts w:ascii="URW Gothic"/>
          <w:sz w:val="2"/>
        </w:rPr>
      </w:pPr>
      <w:r>
        <w:rPr>
          <w:rFonts w:ascii="URW Gothic"/>
          <w:sz w:val="2"/>
        </w:rPr>
        <w:pict>
          <v:group style="width:181.45pt;height:.25pt;mso-position-horizontal-relative:char;mso-position-vertical-relative:line" coordorigin="0,0" coordsize="3629,5">
            <v:line style="position:absolute" from="0,3" to="3628,2" stroked="true" strokeweight=".25pt" strokecolor="#0069b4">
              <v:stroke dashstyle="solid"/>
            </v:line>
          </v:group>
        </w:pict>
      </w:r>
      <w:r>
        <w:rPr>
          <w:rFonts w:ascii="URW Gothic"/>
          <w:sz w:val="2"/>
        </w:rPr>
      </w:r>
    </w:p>
    <w:p>
      <w:pPr>
        <w:spacing w:before="9"/>
        <w:ind w:left="208" w:right="0" w:firstLine="0"/>
        <w:jc w:val="left"/>
        <w:rPr>
          <w:rFonts w:ascii="URW Gothic"/>
          <w:i/>
          <w:sz w:val="12"/>
        </w:rPr>
      </w:pPr>
      <w:r>
        <w:rPr>
          <w:rFonts w:ascii="URW Gothic"/>
          <w:sz w:val="16"/>
        </w:rPr>
        <w:t>Malermuschel </w:t>
      </w:r>
      <w:r>
        <w:rPr>
          <w:rFonts w:ascii="URW Gothic"/>
          <w:i/>
          <w:sz w:val="12"/>
        </w:rPr>
        <w:t>(Unio pictorum)</w:t>
      </w:r>
    </w:p>
    <w:p>
      <w:pPr>
        <w:pStyle w:val="BodyText"/>
        <w:spacing w:line="20" w:lineRule="exact"/>
        <w:ind w:left="148"/>
        <w:rPr>
          <w:rFonts w:ascii="URW Gothic"/>
          <w:sz w:val="2"/>
        </w:rPr>
      </w:pPr>
      <w:r>
        <w:rPr/>
        <w:br w:type="column"/>
      </w:r>
      <w:r>
        <w:rPr>
          <w:rFonts w:ascii="URW Gothic"/>
          <w:sz w:val="2"/>
        </w:rPr>
        <w:pict>
          <v:group style="width:181.45pt;height:.25pt;mso-position-horizontal-relative:char;mso-position-vertical-relative:line" coordorigin="0,0" coordsize="3629,5">
            <v:line style="position:absolute" from="0,3" to="3628,2" stroked="true" strokeweight=".25pt" strokecolor="#0069b4">
              <v:stroke dashstyle="solid"/>
            </v:line>
          </v:group>
        </w:pict>
      </w:r>
      <w:r>
        <w:rPr>
          <w:rFonts w:ascii="URW Gothic"/>
          <w:sz w:val="2"/>
        </w:rPr>
      </w:r>
    </w:p>
    <w:p>
      <w:pPr>
        <w:tabs>
          <w:tab w:pos="3779" w:val="left" w:leader="none"/>
        </w:tabs>
        <w:spacing w:before="15"/>
        <w:ind w:left="151" w:right="0" w:firstLine="0"/>
        <w:jc w:val="left"/>
        <w:rPr>
          <w:rFonts w:ascii="URW Gothic"/>
          <w:i/>
          <w:sz w:val="12"/>
        </w:rPr>
      </w:pPr>
      <w:r>
        <w:rPr>
          <w:rFonts w:ascii="URW Gothic"/>
          <w:spacing w:val="12"/>
          <w:w w:val="99"/>
          <w:sz w:val="16"/>
          <w:u w:val="single" w:color="0069B4"/>
        </w:rPr>
        <w:t> </w:t>
      </w:r>
      <w:r>
        <w:rPr>
          <w:rFonts w:ascii="URW Gothic"/>
          <w:sz w:val="16"/>
          <w:u w:val="single" w:color="0069B4"/>
        </w:rPr>
        <w:t>Karausche </w:t>
      </w:r>
      <w:r>
        <w:rPr>
          <w:rFonts w:ascii="URW Gothic"/>
          <w:i/>
          <w:sz w:val="12"/>
          <w:u w:val="single" w:color="0069B4"/>
        </w:rPr>
        <w:t>(Carassius</w:t>
      </w:r>
      <w:r>
        <w:rPr>
          <w:rFonts w:ascii="URW Gothic"/>
          <w:i/>
          <w:spacing w:val="-11"/>
          <w:sz w:val="12"/>
          <w:u w:val="single" w:color="0069B4"/>
        </w:rPr>
        <w:t> </w:t>
      </w:r>
      <w:r>
        <w:rPr>
          <w:rFonts w:ascii="URW Gothic"/>
          <w:i/>
          <w:sz w:val="12"/>
          <w:u w:val="single" w:color="0069B4"/>
        </w:rPr>
        <w:t>carassius)</w:t>
        <w:tab/>
      </w:r>
    </w:p>
    <w:p>
      <w:pPr>
        <w:tabs>
          <w:tab w:pos="3779" w:val="left" w:leader="none"/>
        </w:tabs>
        <w:spacing w:before="31"/>
        <w:ind w:left="151" w:right="0" w:firstLine="0"/>
        <w:jc w:val="left"/>
        <w:rPr>
          <w:rFonts w:ascii="URW Gothic"/>
          <w:i/>
          <w:sz w:val="12"/>
        </w:rPr>
      </w:pPr>
      <w:r>
        <w:rPr>
          <w:rFonts w:ascii="Times New Roman"/>
          <w:sz w:val="16"/>
          <w:u w:val="single" w:color="0069B4"/>
        </w:rPr>
        <w:t> </w:t>
      </w:r>
      <w:r>
        <w:rPr>
          <w:rFonts w:ascii="Times New Roman"/>
          <w:spacing w:val="-24"/>
          <w:sz w:val="16"/>
          <w:u w:val="single" w:color="0069B4"/>
        </w:rPr>
        <w:t> </w:t>
      </w:r>
      <w:r>
        <w:rPr>
          <w:w w:val="95"/>
          <w:sz w:val="16"/>
          <w:u w:val="single" w:color="0069B4"/>
        </w:rPr>
        <w:t>Schlammpeitzger  </w:t>
      </w:r>
      <w:r>
        <w:rPr>
          <w:rFonts w:ascii="URW Gothic"/>
          <w:i/>
          <w:w w:val="95"/>
          <w:sz w:val="12"/>
          <w:u w:val="single" w:color="0069B4"/>
        </w:rPr>
        <w:t>(Misgurnus</w:t>
      </w:r>
      <w:r>
        <w:rPr>
          <w:rFonts w:ascii="URW Gothic"/>
          <w:i/>
          <w:spacing w:val="-12"/>
          <w:w w:val="95"/>
          <w:sz w:val="12"/>
          <w:u w:val="single" w:color="0069B4"/>
        </w:rPr>
        <w:t> </w:t>
      </w:r>
      <w:r>
        <w:rPr>
          <w:rFonts w:ascii="URW Gothic"/>
          <w:i/>
          <w:w w:val="95"/>
          <w:sz w:val="12"/>
          <w:u w:val="single" w:color="0069B4"/>
        </w:rPr>
        <w:t>fossilis)</w:t>
      </w:r>
      <w:r>
        <w:rPr>
          <w:rFonts w:ascii="URW Gothic"/>
          <w:i/>
          <w:sz w:val="12"/>
          <w:u w:val="single" w:color="0069B4"/>
        </w:rPr>
        <w:tab/>
      </w:r>
    </w:p>
    <w:p>
      <w:pPr>
        <w:tabs>
          <w:tab w:pos="3779" w:val="left" w:leader="none"/>
        </w:tabs>
        <w:spacing w:before="39"/>
        <w:ind w:left="151" w:right="0" w:firstLine="0"/>
        <w:jc w:val="left"/>
        <w:rPr>
          <w:rFonts w:ascii="URW Gothic"/>
          <w:i/>
          <w:sz w:val="12"/>
        </w:rPr>
      </w:pPr>
      <w:r>
        <w:rPr>
          <w:rFonts w:ascii="Times New Roman"/>
          <w:sz w:val="16"/>
          <w:u w:val="single" w:color="0069B4"/>
        </w:rPr>
        <w:t> </w:t>
      </w:r>
      <w:r>
        <w:rPr>
          <w:rFonts w:ascii="Times New Roman"/>
          <w:spacing w:val="-24"/>
          <w:sz w:val="16"/>
          <w:u w:val="single" w:color="0069B4"/>
        </w:rPr>
        <w:t> </w:t>
      </w:r>
      <w:r>
        <w:rPr>
          <w:w w:val="95"/>
          <w:sz w:val="16"/>
          <w:u w:val="single" w:color="0069B4"/>
        </w:rPr>
        <w:t>Schneider  </w:t>
      </w:r>
      <w:r>
        <w:rPr>
          <w:rFonts w:ascii="URW Gothic"/>
          <w:i/>
          <w:w w:val="95"/>
          <w:sz w:val="12"/>
          <w:u w:val="single" w:color="0069B4"/>
        </w:rPr>
        <w:t>(Alburnoides</w:t>
      </w:r>
      <w:r>
        <w:rPr>
          <w:rFonts w:ascii="URW Gothic"/>
          <w:i/>
          <w:spacing w:val="-1"/>
          <w:w w:val="95"/>
          <w:sz w:val="12"/>
          <w:u w:val="single" w:color="0069B4"/>
        </w:rPr>
        <w:t> </w:t>
      </w:r>
      <w:r>
        <w:rPr>
          <w:rFonts w:ascii="URW Gothic"/>
          <w:i/>
          <w:w w:val="95"/>
          <w:sz w:val="12"/>
          <w:u w:val="single" w:color="0069B4"/>
        </w:rPr>
        <w:t>bipunctatus)</w:t>
      </w:r>
      <w:r>
        <w:rPr>
          <w:rFonts w:ascii="URW Gothic"/>
          <w:i/>
          <w:sz w:val="12"/>
          <w:u w:val="single" w:color="0069B4"/>
        </w:rPr>
        <w:tab/>
      </w:r>
    </w:p>
    <w:p>
      <w:pPr>
        <w:tabs>
          <w:tab w:pos="3779" w:val="left" w:leader="none"/>
        </w:tabs>
        <w:spacing w:before="39"/>
        <w:ind w:left="151" w:right="0" w:firstLine="0"/>
        <w:jc w:val="left"/>
        <w:rPr>
          <w:rFonts w:ascii="URW Gothic" w:hAnsi="URW Gothic"/>
          <w:i/>
          <w:sz w:val="12"/>
        </w:rPr>
      </w:pPr>
      <w:r>
        <w:rPr>
          <w:rFonts w:ascii="Times New Roman" w:hAnsi="Times New Roman"/>
          <w:sz w:val="16"/>
          <w:u w:val="single" w:color="0069B4"/>
        </w:rPr>
        <w:t> </w:t>
      </w:r>
      <w:r>
        <w:rPr>
          <w:rFonts w:ascii="Times New Roman" w:hAnsi="Times New Roman"/>
          <w:spacing w:val="-24"/>
          <w:sz w:val="16"/>
          <w:u w:val="single" w:color="0069B4"/>
        </w:rPr>
        <w:t> </w:t>
      </w:r>
      <w:r>
        <w:rPr>
          <w:w w:val="95"/>
          <w:sz w:val="16"/>
          <w:u w:val="single" w:color="0069B4"/>
        </w:rPr>
        <w:t>Schrätzer </w:t>
      </w:r>
      <w:r>
        <w:rPr>
          <w:rFonts w:ascii="URW Gothic" w:hAnsi="URW Gothic"/>
          <w:i/>
          <w:w w:val="95"/>
          <w:sz w:val="12"/>
          <w:u w:val="single" w:color="0069B4"/>
        </w:rPr>
        <w:t>(Gymnocephalus</w:t>
      </w:r>
      <w:r>
        <w:rPr>
          <w:rFonts w:ascii="URW Gothic" w:hAnsi="URW Gothic"/>
          <w:i/>
          <w:spacing w:val="25"/>
          <w:w w:val="95"/>
          <w:sz w:val="12"/>
          <w:u w:val="single" w:color="0069B4"/>
        </w:rPr>
        <w:t> </w:t>
      </w:r>
      <w:r>
        <w:rPr>
          <w:rFonts w:ascii="URW Gothic" w:hAnsi="URW Gothic"/>
          <w:i/>
          <w:w w:val="95"/>
          <w:sz w:val="12"/>
          <w:u w:val="single" w:color="0069B4"/>
        </w:rPr>
        <w:t>schraetser)</w:t>
      </w:r>
      <w:r>
        <w:rPr>
          <w:rFonts w:ascii="URW Gothic" w:hAnsi="URW Gothic"/>
          <w:i/>
          <w:sz w:val="12"/>
          <w:u w:val="single" w:color="0069B4"/>
        </w:rPr>
        <w:tab/>
      </w:r>
    </w:p>
    <w:p>
      <w:pPr>
        <w:tabs>
          <w:tab w:pos="3779" w:val="left" w:leader="none"/>
        </w:tabs>
        <w:spacing w:before="37"/>
        <w:ind w:left="151" w:right="0" w:firstLine="0"/>
        <w:jc w:val="left"/>
        <w:rPr>
          <w:rFonts w:ascii="URW Gothic" w:hAnsi="URW Gothic"/>
          <w:i/>
          <w:sz w:val="12"/>
        </w:rPr>
      </w:pPr>
      <w:r>
        <w:rPr>
          <w:rFonts w:ascii="URW Gothic" w:hAnsi="URW Gothic"/>
          <w:w w:val="99"/>
          <w:sz w:val="16"/>
          <w:u w:val="single" w:color="0069B4"/>
        </w:rPr>
        <w:t> </w:t>
      </w:r>
      <w:r>
        <w:rPr>
          <w:rFonts w:ascii="URW Gothic" w:hAnsi="URW Gothic"/>
          <w:spacing w:val="-32"/>
          <w:sz w:val="16"/>
          <w:u w:val="single" w:color="0069B4"/>
        </w:rPr>
        <w:t> </w:t>
      </w:r>
      <w:r>
        <w:rPr>
          <w:rFonts w:ascii="URW Gothic" w:hAnsi="URW Gothic"/>
          <w:sz w:val="16"/>
          <w:u w:val="single" w:color="0069B4"/>
        </w:rPr>
        <w:t>Steinbeißer </w:t>
      </w:r>
      <w:r>
        <w:rPr>
          <w:rFonts w:ascii="URW Gothic" w:hAnsi="URW Gothic"/>
          <w:i/>
          <w:sz w:val="12"/>
          <w:u w:val="single" w:color="0069B4"/>
        </w:rPr>
        <w:t>(Cobitis</w:t>
      </w:r>
      <w:r>
        <w:rPr>
          <w:rFonts w:ascii="URW Gothic" w:hAnsi="URW Gothic"/>
          <w:i/>
          <w:spacing w:val="-18"/>
          <w:sz w:val="12"/>
          <w:u w:val="single" w:color="0069B4"/>
        </w:rPr>
        <w:t> </w:t>
      </w:r>
      <w:r>
        <w:rPr>
          <w:rFonts w:ascii="URW Gothic" w:hAnsi="URW Gothic"/>
          <w:i/>
          <w:sz w:val="12"/>
          <w:u w:val="single" w:color="0069B4"/>
        </w:rPr>
        <w:t>taenia)</w:t>
        <w:tab/>
      </w:r>
    </w:p>
    <w:p>
      <w:pPr>
        <w:tabs>
          <w:tab w:pos="3779" w:val="left" w:leader="none"/>
        </w:tabs>
        <w:spacing w:before="29"/>
        <w:ind w:left="151" w:right="0" w:firstLine="0"/>
        <w:jc w:val="left"/>
        <w:rPr>
          <w:rFonts w:ascii="URW Gothic"/>
          <w:i/>
          <w:sz w:val="12"/>
        </w:rPr>
      </w:pPr>
      <w:r>
        <w:rPr>
          <w:rFonts w:ascii="URW Gothic"/>
          <w:spacing w:val="12"/>
          <w:w w:val="99"/>
          <w:sz w:val="16"/>
          <w:u w:val="single" w:color="0069B4"/>
        </w:rPr>
        <w:t> </w:t>
      </w:r>
      <w:r>
        <w:rPr>
          <w:rFonts w:ascii="URW Gothic"/>
          <w:sz w:val="16"/>
          <w:u w:val="single" w:color="0069B4"/>
        </w:rPr>
        <w:t>Steingressling </w:t>
      </w:r>
      <w:r>
        <w:rPr>
          <w:rFonts w:ascii="URW Gothic"/>
          <w:i/>
          <w:sz w:val="12"/>
          <w:u w:val="single" w:color="0069B4"/>
        </w:rPr>
        <w:t>(Romanogobio</w:t>
      </w:r>
      <w:r>
        <w:rPr>
          <w:rFonts w:ascii="URW Gothic"/>
          <w:i/>
          <w:spacing w:val="-15"/>
          <w:sz w:val="12"/>
          <w:u w:val="single" w:color="0069B4"/>
        </w:rPr>
        <w:t> </w:t>
      </w:r>
      <w:r>
        <w:rPr>
          <w:rFonts w:ascii="URW Gothic"/>
          <w:i/>
          <w:sz w:val="12"/>
          <w:u w:val="single" w:color="0069B4"/>
        </w:rPr>
        <w:t>uranoscopus)</w:t>
        <w:tab/>
      </w:r>
    </w:p>
    <w:p>
      <w:pPr>
        <w:tabs>
          <w:tab w:pos="3779" w:val="left" w:leader="none"/>
        </w:tabs>
        <w:spacing w:before="28"/>
        <w:ind w:left="151" w:right="0" w:firstLine="0"/>
        <w:jc w:val="left"/>
        <w:rPr>
          <w:rFonts w:ascii="URW Gothic"/>
          <w:i/>
          <w:sz w:val="12"/>
        </w:rPr>
      </w:pPr>
      <w:r>
        <w:rPr>
          <w:rFonts w:ascii="URW Gothic"/>
          <w:w w:val="99"/>
          <w:sz w:val="16"/>
          <w:u w:val="single" w:color="0069B4"/>
        </w:rPr>
        <w:t> </w:t>
      </w:r>
      <w:r>
        <w:rPr>
          <w:rFonts w:ascii="URW Gothic"/>
          <w:spacing w:val="-32"/>
          <w:sz w:val="16"/>
          <w:u w:val="single" w:color="0069B4"/>
        </w:rPr>
        <w:t> </w:t>
      </w:r>
      <w:r>
        <w:rPr>
          <w:rFonts w:ascii="URW Gothic"/>
          <w:sz w:val="16"/>
          <w:u w:val="single" w:color="0069B4"/>
        </w:rPr>
        <w:t>Sterlet </w:t>
      </w:r>
      <w:r>
        <w:rPr>
          <w:rFonts w:ascii="URW Gothic"/>
          <w:i/>
          <w:sz w:val="12"/>
          <w:u w:val="single" w:color="0069B4"/>
        </w:rPr>
        <w:t>(Acipenser</w:t>
      </w:r>
      <w:r>
        <w:rPr>
          <w:rFonts w:ascii="URW Gothic"/>
          <w:i/>
          <w:spacing w:val="-17"/>
          <w:sz w:val="12"/>
          <w:u w:val="single" w:color="0069B4"/>
        </w:rPr>
        <w:t> </w:t>
      </w:r>
      <w:r>
        <w:rPr>
          <w:rFonts w:ascii="URW Gothic"/>
          <w:i/>
          <w:sz w:val="12"/>
          <w:u w:val="single" w:color="0069B4"/>
        </w:rPr>
        <w:t>ruthenus)</w:t>
        <w:tab/>
      </w:r>
    </w:p>
    <w:p>
      <w:pPr>
        <w:tabs>
          <w:tab w:pos="3779" w:val="left" w:leader="none"/>
        </w:tabs>
        <w:spacing w:before="31"/>
        <w:ind w:left="151" w:right="0" w:firstLine="0"/>
        <w:jc w:val="left"/>
        <w:rPr>
          <w:rFonts w:ascii="URW Gothic"/>
          <w:i/>
          <w:sz w:val="12"/>
        </w:rPr>
      </w:pPr>
      <w:r>
        <w:rPr>
          <w:rFonts w:ascii="Times New Roman"/>
          <w:sz w:val="16"/>
          <w:u w:val="single" w:color="0069B4"/>
        </w:rPr>
        <w:t> </w:t>
      </w:r>
      <w:r>
        <w:rPr>
          <w:rFonts w:ascii="Times New Roman"/>
          <w:spacing w:val="-24"/>
          <w:sz w:val="16"/>
          <w:u w:val="single" w:color="0069B4"/>
        </w:rPr>
        <w:t> </w:t>
      </w:r>
      <w:r>
        <w:rPr>
          <w:w w:val="95"/>
          <w:sz w:val="16"/>
          <w:u w:val="single" w:color="0069B4"/>
        </w:rPr>
        <w:t>Stichling 9-stachl.</w:t>
      </w:r>
      <w:r>
        <w:rPr>
          <w:spacing w:val="-39"/>
          <w:w w:val="95"/>
          <w:sz w:val="16"/>
          <w:u w:val="single" w:color="0069B4"/>
        </w:rPr>
        <w:t> </w:t>
      </w:r>
      <w:r>
        <w:rPr>
          <w:rFonts w:ascii="URW Gothic"/>
          <w:i/>
          <w:w w:val="95"/>
          <w:sz w:val="12"/>
          <w:u w:val="single" w:color="0069B4"/>
        </w:rPr>
        <w:t>(Pungitius pungitius)</w:t>
      </w:r>
      <w:r>
        <w:rPr>
          <w:rFonts w:ascii="URW Gothic"/>
          <w:i/>
          <w:sz w:val="12"/>
          <w:u w:val="single" w:color="0069B4"/>
        </w:rPr>
        <w:tab/>
      </w:r>
    </w:p>
    <w:p>
      <w:pPr>
        <w:spacing w:line="273" w:lineRule="auto" w:before="37"/>
        <w:ind w:left="208" w:right="2387" w:firstLine="0"/>
        <w:jc w:val="left"/>
        <w:rPr>
          <w:rFonts w:ascii="URW Gothic" w:hAnsi="URW Gothic"/>
          <w:i/>
          <w:sz w:val="12"/>
        </w:rPr>
      </w:pPr>
      <w:r>
        <w:rPr/>
        <w:pict>
          <v:line style="position:absolute;mso-position-horizontal-relative:page;mso-position-vertical-relative:paragraph;z-index:-15909888" from="653.125977pt,12.836002pt" to="834.542977pt,12.836002pt" stroked="true" strokeweight=".25pt" strokecolor="#0069b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9376" from="653.125977pt,24.506002pt" to="834.542977pt,24.506002pt" stroked="true" strokeweight=".25pt" strokecolor="#0069b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8864" from="653.125977pt,36.175003pt" to="834.542977pt,36.175003pt" stroked="true" strokeweight=".25pt" strokecolor="#0069b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8352" from="653.125977pt,47.844002pt" to="834.542977pt,47.844002pt" stroked="true" strokeweight=".25pt" strokecolor="#0069b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7840" from="653.125977pt,59.514004pt" to="834.542977pt,59.514004pt" stroked="true" strokeweight=".25pt" strokecolor="#0069b4">
            <v:stroke dashstyle="solid"/>
            <w10:wrap type="none"/>
          </v:line>
        </w:pict>
      </w:r>
      <w:r>
        <w:rPr>
          <w:rFonts w:ascii="URW Gothic" w:hAnsi="URW Gothic"/>
          <w:sz w:val="16"/>
        </w:rPr>
        <w:t>Stör </w:t>
      </w:r>
      <w:r>
        <w:rPr>
          <w:rFonts w:ascii="URW Gothic" w:hAnsi="URW Gothic"/>
          <w:i/>
          <w:sz w:val="12"/>
        </w:rPr>
        <w:t>(Acipenser sturio) </w:t>
      </w:r>
      <w:r>
        <w:rPr>
          <w:rFonts w:ascii="URW Gothic" w:hAnsi="URW Gothic"/>
          <w:sz w:val="16"/>
        </w:rPr>
        <w:t>Streber </w:t>
      </w:r>
      <w:r>
        <w:rPr>
          <w:rFonts w:ascii="URW Gothic" w:hAnsi="URW Gothic"/>
          <w:i/>
          <w:sz w:val="12"/>
        </w:rPr>
        <w:t>(Zingel streber) </w:t>
      </w:r>
      <w:r>
        <w:rPr>
          <w:rFonts w:ascii="URW Gothic" w:hAnsi="URW Gothic"/>
          <w:sz w:val="16"/>
        </w:rPr>
        <w:t>Strömer </w:t>
      </w:r>
      <w:r>
        <w:rPr>
          <w:rFonts w:ascii="URW Gothic" w:hAnsi="URW Gothic"/>
          <w:i/>
          <w:sz w:val="12"/>
        </w:rPr>
        <w:t>(Telestes souffa) </w:t>
      </w:r>
      <w:r>
        <w:rPr>
          <w:rFonts w:ascii="URW Gothic" w:hAnsi="URW Gothic"/>
          <w:sz w:val="16"/>
        </w:rPr>
        <w:t>Zingel </w:t>
      </w:r>
      <w:r>
        <w:rPr>
          <w:rFonts w:ascii="URW Gothic" w:hAnsi="URW Gothic"/>
          <w:i/>
          <w:sz w:val="12"/>
        </w:rPr>
        <w:t>(Zingel zingel) </w:t>
      </w:r>
      <w:r>
        <w:rPr>
          <w:rFonts w:ascii="URW Gothic" w:hAnsi="URW Gothic"/>
          <w:sz w:val="16"/>
        </w:rPr>
        <w:t>Zobel </w:t>
      </w:r>
      <w:r>
        <w:rPr>
          <w:rFonts w:ascii="URW Gothic" w:hAnsi="URW Gothic"/>
          <w:i/>
          <w:sz w:val="12"/>
        </w:rPr>
        <w:t>(Ballerus sapa) </w:t>
      </w:r>
      <w:r>
        <w:rPr>
          <w:rFonts w:ascii="URW Gothic" w:hAnsi="URW Gothic"/>
          <w:sz w:val="16"/>
        </w:rPr>
        <w:t>Zope </w:t>
      </w:r>
      <w:r>
        <w:rPr>
          <w:rFonts w:ascii="URW Gothic" w:hAnsi="URW Gothic"/>
          <w:i/>
          <w:sz w:val="12"/>
        </w:rPr>
        <w:t>(Ballerus ballerus)</w:t>
      </w:r>
    </w:p>
    <w:sectPr>
      <w:type w:val="continuous"/>
      <w:pgSz w:w="17680" w:h="12750" w:orient="landscape"/>
      <w:pgMar w:top="0" w:bottom="0" w:left="580" w:right="600"/>
      <w:cols w:num="3" w:equalWidth="0">
        <w:col w:w="8016" w:space="120"/>
        <w:col w:w="3821" w:space="374"/>
        <w:col w:w="41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URW Gothic">
    <w:altName w:val="URW Gothic"/>
    <w:charset w:val="0"/>
    <w:family w:val="auto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109"/>
      <w:outlineLvl w:val="1"/>
    </w:pPr>
    <w:rPr>
      <w:rFonts w:ascii="Verdana" w:hAnsi="Verdana" w:eastAsia="Verdana" w:cs="Verdana"/>
      <w:b/>
      <w:bCs/>
      <w:sz w:val="30"/>
      <w:szCs w:val="30"/>
      <w:lang w:val="de-DE" w:eastAsia="en-US" w:bidi="ar-SA"/>
    </w:rPr>
  </w:style>
  <w:style w:styleId="Heading2" w:type="paragraph">
    <w:name w:val="Heading 2"/>
    <w:basedOn w:val="Normal"/>
    <w:uiPriority w:val="1"/>
    <w:qFormat/>
    <w:pPr>
      <w:ind w:left="109"/>
      <w:outlineLvl w:val="2"/>
    </w:pPr>
    <w:rPr>
      <w:rFonts w:ascii="Verdana" w:hAnsi="Verdana" w:eastAsia="Verdana" w:cs="Verdana"/>
      <w:b/>
      <w:bCs/>
      <w:sz w:val="18"/>
      <w:szCs w:val="18"/>
      <w:lang w:val="de-DE" w:eastAsia="en-US" w:bidi="ar-SA"/>
    </w:rPr>
  </w:style>
  <w:style w:styleId="Heading3" w:type="paragraph">
    <w:name w:val="Heading 3"/>
    <w:basedOn w:val="Normal"/>
    <w:uiPriority w:val="1"/>
    <w:qFormat/>
    <w:pPr>
      <w:ind w:left="109"/>
      <w:outlineLvl w:val="3"/>
    </w:pPr>
    <w:rPr>
      <w:rFonts w:ascii="Verdana" w:hAnsi="Verdana" w:eastAsia="Verdana" w:cs="Verdana"/>
      <w:b/>
      <w:bCs/>
      <w:sz w:val="16"/>
      <w:szCs w:val="16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 w:line="189" w:lineRule="exact"/>
      <w:ind w:left="50"/>
    </w:pPr>
    <w:rPr>
      <w:rFonts w:ascii="Verdana" w:hAnsi="Verdana" w:eastAsia="Verdana" w:cs="Verdan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info@fischereiverband-schwaben.de" TargetMode="External"/><Relationship Id="rId8" Type="http://schemas.openxmlformats.org/officeDocument/2006/relationships/hyperlink" Target="http://www.fischereiverband-schwaben.de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yperlink" Target="mailto:fischereifachberatung@bezirk-schwaben.de" TargetMode="External"/><Relationship Id="rId16" Type="http://schemas.openxmlformats.org/officeDocument/2006/relationships/hyperlink" Target="mailto:eifachberatung@bezirk-schwaben.de" TargetMode="External"/><Relationship Id="rId17" Type="http://schemas.openxmlformats.org/officeDocument/2006/relationships/hyperlink" Target="http://www.bezirk-schwaben.de/fischerei" TargetMode="External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Schonbestimmungen_Schwaben_2023.indd</dc:title>
  <dcterms:created xsi:type="dcterms:W3CDTF">2023-01-11T16:23:49Z</dcterms:created>
  <dcterms:modified xsi:type="dcterms:W3CDTF">2023-01-11T16:23:49Z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2023-01-11T00:00:00Z</vt:filetime>
  </property>
</Properties>
</file>